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BBFD8" w14:textId="7F05F081" w:rsidR="0056075E" w:rsidRPr="00927F9E" w:rsidRDefault="0056075E" w:rsidP="0022480E">
      <w:pPr>
        <w:jc w:val="right"/>
        <w:rPr>
          <w:rFonts w:ascii="ＭＳ ゴシック" w:eastAsia="ＭＳ ゴシック" w:hAnsi="ＭＳ ゴシック"/>
          <w:b/>
          <w:bCs/>
        </w:rPr>
      </w:pPr>
      <w:r w:rsidRPr="00927F9E">
        <w:rPr>
          <w:rFonts w:ascii="ＭＳ ゴシック" w:eastAsia="ＭＳ ゴシック" w:hAnsi="ＭＳ ゴシック" w:hint="eastAsia"/>
          <w:b/>
          <w:bCs/>
        </w:rPr>
        <w:t>別紙</w:t>
      </w:r>
      <w:r w:rsidR="0024356D" w:rsidRPr="00927F9E">
        <w:rPr>
          <w:rFonts w:ascii="ＭＳ ゴシック" w:eastAsia="ＭＳ ゴシック" w:hAnsi="ＭＳ ゴシック" w:hint="eastAsia"/>
          <w:b/>
          <w:bCs/>
        </w:rPr>
        <w:t>６</w:t>
      </w:r>
    </w:p>
    <w:p w14:paraId="1166E736" w14:textId="77777777" w:rsidR="007F1BEC" w:rsidRDefault="007F1BEC" w:rsidP="00A00313"/>
    <w:p w14:paraId="165621AE" w14:textId="5EA35D0D" w:rsidR="0024356D" w:rsidRPr="0024356D" w:rsidRDefault="0024356D" w:rsidP="0024356D">
      <w:pPr>
        <w:widowControl w:val="0"/>
        <w:spacing w:line="280" w:lineRule="exact"/>
        <w:ind w:leftChars="-67" w:left="-20" w:hangingChars="50" w:hanging="141"/>
        <w:jc w:val="center"/>
        <w:rPr>
          <w:rFonts w:ascii="Century" w:eastAsia="ＭＳ ゴシック" w:hAnsi="Century" w:cs="Times New Roman"/>
          <w:b/>
          <w:color w:val="000000"/>
          <w:kern w:val="2"/>
          <w:sz w:val="28"/>
          <w:szCs w:val="20"/>
        </w:rPr>
      </w:pPr>
      <w:bookmarkStart w:id="0" w:name="_Hlk107222238"/>
      <w:r>
        <w:rPr>
          <w:rFonts w:ascii="Century" w:eastAsia="ＭＳ ゴシック" w:hAnsi="Century" w:cs="Times New Roman" w:hint="eastAsia"/>
          <w:b/>
          <w:color w:val="000000"/>
          <w:sz w:val="28"/>
          <w:szCs w:val="20"/>
        </w:rPr>
        <w:t>暑熱・寒冷対策を目的とした設備導入</w:t>
      </w:r>
      <w:r w:rsidR="00620C78">
        <w:rPr>
          <w:rFonts w:ascii="Century" w:eastAsia="ＭＳ ゴシック" w:hAnsi="Century" w:cs="Times New Roman" w:hint="eastAsia"/>
          <w:b/>
          <w:color w:val="000000"/>
          <w:sz w:val="28"/>
          <w:szCs w:val="20"/>
        </w:rPr>
        <w:t>等</w:t>
      </w:r>
      <w:r w:rsidRPr="0024356D">
        <w:rPr>
          <w:rFonts w:ascii="Century" w:eastAsia="ＭＳ ゴシック" w:hAnsi="Century" w:cs="Times New Roman"/>
          <w:b/>
          <w:color w:val="000000"/>
          <w:sz w:val="28"/>
          <w:szCs w:val="20"/>
        </w:rPr>
        <w:t>報告書</w:t>
      </w:r>
    </w:p>
    <w:p w14:paraId="0156D8F8" w14:textId="77777777" w:rsidR="0024356D" w:rsidRPr="0024356D" w:rsidRDefault="0024356D" w:rsidP="0024356D">
      <w:pPr>
        <w:widowControl w:val="0"/>
        <w:spacing w:line="180" w:lineRule="exact"/>
        <w:jc w:val="both"/>
        <w:rPr>
          <w:rFonts w:ascii="Century" w:eastAsia="ＭＳ 明朝" w:hAnsi="Century" w:cs="Times New Roman"/>
          <w:color w:val="000000"/>
          <w:kern w:val="2"/>
          <w:sz w:val="22"/>
          <w:szCs w:val="20"/>
        </w:rPr>
      </w:pPr>
    </w:p>
    <w:p w14:paraId="7BCE63E1" w14:textId="77777777" w:rsidR="0024356D" w:rsidRPr="0024356D" w:rsidRDefault="0024356D" w:rsidP="0024356D">
      <w:pPr>
        <w:widowControl w:val="0"/>
        <w:spacing w:line="180" w:lineRule="exact"/>
        <w:jc w:val="both"/>
        <w:rPr>
          <w:rFonts w:ascii="Century" w:eastAsia="ＭＳ 明朝" w:hAnsi="Century" w:cs="Times New Roman"/>
          <w:color w:val="000000"/>
          <w:kern w:val="2"/>
          <w:sz w:val="22"/>
          <w:szCs w:val="20"/>
        </w:rPr>
      </w:pPr>
    </w:p>
    <w:p w14:paraId="37DA9B03" w14:textId="77777777" w:rsidR="0024356D" w:rsidRPr="0024356D" w:rsidRDefault="0024356D" w:rsidP="0024356D">
      <w:pPr>
        <w:widowControl w:val="0"/>
        <w:spacing w:line="280" w:lineRule="exact"/>
        <w:ind w:right="430"/>
        <w:jc w:val="right"/>
        <w:rPr>
          <w:rFonts w:ascii="Century" w:eastAsia="ＭＳ 明朝" w:hAnsi="Century" w:cs="Times New Roman"/>
          <w:color w:val="000000"/>
          <w:kern w:val="2"/>
          <w:sz w:val="22"/>
          <w:szCs w:val="20"/>
        </w:rPr>
      </w:pPr>
      <w:r w:rsidRPr="0024356D">
        <w:rPr>
          <w:rFonts w:ascii="Century" w:eastAsia="ＭＳ 明朝" w:hAnsi="Century" w:cs="Times New Roman"/>
          <w:color w:val="000000"/>
          <w:kern w:val="2"/>
          <w:sz w:val="22"/>
          <w:szCs w:val="20"/>
        </w:rPr>
        <w:t xml:space="preserve">　　　令和　　年　　月　　日</w:t>
      </w:r>
    </w:p>
    <w:p w14:paraId="5879933C" w14:textId="77777777" w:rsidR="0024356D" w:rsidRPr="0024356D" w:rsidRDefault="0024356D" w:rsidP="0024356D">
      <w:pPr>
        <w:widowControl w:val="0"/>
        <w:spacing w:beforeLines="50" w:before="180" w:line="280" w:lineRule="exact"/>
        <w:ind w:firstLineChars="100" w:firstLine="220"/>
        <w:jc w:val="both"/>
        <w:rPr>
          <w:rFonts w:ascii="Century" w:eastAsia="ＭＳ 明朝" w:hAnsi="Century" w:cs="Times New Roman"/>
          <w:color w:val="000000"/>
          <w:kern w:val="2"/>
          <w:sz w:val="22"/>
          <w:szCs w:val="20"/>
        </w:rPr>
      </w:pPr>
      <w:r w:rsidRPr="0024356D">
        <w:rPr>
          <w:rFonts w:ascii="Century" w:eastAsia="ＭＳ 明朝" w:hAnsi="Century" w:cs="Times New Roman"/>
          <w:color w:val="000000"/>
          <w:kern w:val="2"/>
          <w:sz w:val="22"/>
          <w:szCs w:val="20"/>
        </w:rPr>
        <w:t>公益社団法人　広島県トラック協会</w:t>
      </w:r>
    </w:p>
    <w:p w14:paraId="4B125A22" w14:textId="77777777" w:rsidR="0024356D" w:rsidRPr="0024356D" w:rsidRDefault="0024356D" w:rsidP="0024356D">
      <w:pPr>
        <w:widowControl w:val="0"/>
        <w:spacing w:beforeLines="50" w:before="180" w:line="280" w:lineRule="exact"/>
        <w:ind w:rightChars="-54" w:right="-130" w:firstLineChars="300" w:firstLine="660"/>
        <w:jc w:val="both"/>
        <w:rPr>
          <w:rFonts w:ascii="Century" w:eastAsia="ＭＳ 明朝" w:hAnsi="Century" w:cs="Times New Roman"/>
          <w:color w:val="000000"/>
          <w:kern w:val="2"/>
          <w:sz w:val="22"/>
          <w:szCs w:val="20"/>
        </w:rPr>
      </w:pPr>
      <w:r w:rsidRPr="0024356D">
        <w:rPr>
          <w:rFonts w:ascii="Century" w:eastAsia="ＭＳ 明朝" w:hAnsi="Century" w:cs="Times New Roman"/>
          <w:color w:val="000000"/>
          <w:kern w:val="2"/>
          <w:sz w:val="22"/>
          <w:szCs w:val="20"/>
        </w:rPr>
        <w:t>会　長　　小　丸　成　洋　殿</w:t>
      </w:r>
    </w:p>
    <w:p w14:paraId="1A18B56D" w14:textId="77777777" w:rsidR="0024356D" w:rsidRPr="0024356D" w:rsidRDefault="0024356D" w:rsidP="0024356D">
      <w:pPr>
        <w:widowControl w:val="0"/>
        <w:spacing w:beforeLines="50" w:before="180" w:line="280" w:lineRule="exact"/>
        <w:jc w:val="both"/>
        <w:rPr>
          <w:rFonts w:ascii="Century" w:eastAsia="ＭＳ 明朝" w:hAnsi="Century" w:cs="Times New Roman"/>
          <w:color w:val="000000"/>
          <w:kern w:val="2"/>
          <w:szCs w:val="20"/>
        </w:rPr>
      </w:pPr>
    </w:p>
    <w:p w14:paraId="40F4DFBA" w14:textId="2582FE99" w:rsidR="0024356D" w:rsidRPr="0024356D" w:rsidRDefault="0024356D" w:rsidP="0024356D">
      <w:pPr>
        <w:widowControl w:val="0"/>
        <w:spacing w:beforeLines="50" w:before="180" w:line="280" w:lineRule="exact"/>
        <w:ind w:firstLineChars="1400" w:firstLine="3360"/>
        <w:jc w:val="both"/>
        <w:rPr>
          <w:rFonts w:ascii="Century" w:eastAsia="ＭＳ 明朝" w:hAnsi="Century" w:cs="Times New Roman"/>
          <w:color w:val="000000"/>
          <w:kern w:val="2"/>
          <w:szCs w:val="20"/>
        </w:rPr>
      </w:pPr>
      <w:r w:rsidRPr="0024356D">
        <w:rPr>
          <w:rFonts w:ascii="Century" w:eastAsia="ＭＳ 明朝" w:hAnsi="Century" w:cs="Times New Roman"/>
          <w:color w:val="000000"/>
          <w:kern w:val="2"/>
          <w:szCs w:val="20"/>
        </w:rPr>
        <w:t xml:space="preserve">申請者　　　</w:t>
      </w:r>
      <w:r w:rsidRPr="0024356D">
        <w:rPr>
          <w:rFonts w:ascii="Century" w:eastAsia="ＭＳ 明朝" w:hAnsi="Century" w:cs="Times New Roman"/>
          <w:color w:val="000000"/>
          <w:kern w:val="2"/>
          <w:sz w:val="21"/>
          <w:szCs w:val="20"/>
        </w:rPr>
        <w:t>〒</w:t>
      </w:r>
    </w:p>
    <w:p w14:paraId="0D37C734" w14:textId="51D61A7C" w:rsidR="0024356D" w:rsidRPr="0024356D" w:rsidRDefault="0024356D" w:rsidP="0024356D">
      <w:pPr>
        <w:widowControl w:val="0"/>
        <w:spacing w:line="280" w:lineRule="exact"/>
        <w:ind w:leftChars="1700" w:left="4080"/>
        <w:jc w:val="both"/>
        <w:rPr>
          <w:rFonts w:ascii="Century" w:eastAsia="ＭＳ 明朝" w:hAnsi="Century" w:cs="Times New Roman"/>
          <w:color w:val="000000"/>
          <w:kern w:val="2"/>
          <w:sz w:val="21"/>
          <w:szCs w:val="20"/>
        </w:rPr>
      </w:pPr>
      <w:r w:rsidRPr="0024356D">
        <w:rPr>
          <w:rFonts w:ascii="Century" w:eastAsia="ＭＳ 明朝" w:hAnsi="Century" w:cs="Times New Roman"/>
          <w:color w:val="000000"/>
          <w:kern w:val="2"/>
          <w:sz w:val="21"/>
          <w:szCs w:val="20"/>
        </w:rPr>
        <w:t xml:space="preserve">住所　</w:t>
      </w:r>
    </w:p>
    <w:p w14:paraId="2FE1C732" w14:textId="77777777" w:rsidR="0024356D" w:rsidRPr="0024356D" w:rsidRDefault="0024356D" w:rsidP="0024356D">
      <w:pPr>
        <w:widowControl w:val="0"/>
        <w:spacing w:line="280" w:lineRule="exact"/>
        <w:jc w:val="both"/>
        <w:rPr>
          <w:rFonts w:ascii="Century" w:eastAsia="ＭＳ 明朝" w:hAnsi="Century" w:cs="Times New Roman"/>
          <w:color w:val="000000"/>
          <w:kern w:val="2"/>
          <w:sz w:val="21"/>
          <w:szCs w:val="20"/>
        </w:rPr>
      </w:pPr>
    </w:p>
    <w:p w14:paraId="03A39093" w14:textId="499E63D6" w:rsidR="0024356D" w:rsidRPr="0024356D" w:rsidRDefault="0024356D" w:rsidP="0024356D">
      <w:pPr>
        <w:widowControl w:val="0"/>
        <w:spacing w:line="360" w:lineRule="auto"/>
        <w:ind w:leftChars="1700" w:left="4080"/>
        <w:jc w:val="both"/>
        <w:rPr>
          <w:rFonts w:ascii="Century" w:eastAsia="ＭＳ 明朝" w:hAnsi="Century" w:cs="Times New Roman"/>
          <w:color w:val="000000"/>
          <w:kern w:val="2"/>
          <w:sz w:val="21"/>
          <w:szCs w:val="20"/>
        </w:rPr>
      </w:pPr>
      <w:r w:rsidRPr="0024356D">
        <w:rPr>
          <w:rFonts w:ascii="Century" w:eastAsia="ＭＳ 明朝" w:hAnsi="Century" w:cs="Times New Roman"/>
          <w:noProof/>
          <w:color w:val="000000"/>
          <w:kern w:val="2"/>
          <w:sz w:val="21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EA28E0" wp14:editId="5251445E">
                <wp:simplePos x="0" y="0"/>
                <wp:positionH relativeFrom="column">
                  <wp:posOffset>5890895</wp:posOffset>
                </wp:positionH>
                <wp:positionV relativeFrom="paragraph">
                  <wp:posOffset>285750</wp:posOffset>
                </wp:positionV>
                <wp:extent cx="476250" cy="476250"/>
                <wp:effectExtent l="13970" t="9525" r="5080" b="9525"/>
                <wp:wrapNone/>
                <wp:docPr id="1977792226" name="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76250"/>
                        </a:xfrm>
                        <a:prstGeom prst="ellipse">
                          <a:avLst/>
                        </a:prstGeom>
                        <a:noFill/>
                        <a:ln w="9525" cap="rnd" algn="ctr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7536747" id="楕円 1" o:spid="_x0000_s1026" style="position:absolute;margin-left:463.85pt;margin-top:22.5pt;width:37.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cAyGgIAAB0EAAAOAAAAZHJzL2Uyb0RvYy54bWysU9tu2zAMfR+wfxD0vjoJeotRpyiadRjQ&#10;XYBuH6DIsi1MFjVSiZN9/SjZSYPtbZgeBEqkSJ7Do7v7fe/EziBZ8JWcX8ykMF5DbX1bye/fnt7d&#10;SkFR+Vo58KaSB0PyfvX2zd0QSrOADlxtUHAST+UQKtnFGMqiIN2ZXtEFBOPZ2QD2KvIR26JGNXD2&#10;3hWL2ey6GADrgKANEd+uR6dc5fxNY3T80jRkonCV5N5i3jHvm7QXqztVtqhCZ/XUhvqHLnplPRc9&#10;pVqrqMQW7V+peqsRCJp4oaEvoGmsNhkDo5nP/kDz0qlgMhYmh8KJJvp/afXn3Uv4iql1Cs+gf5Dw&#10;8Ngp35oHRBg6o2ouN09EFUOg8vQgHYifis3wCWoerdpGyBzsG+xTQkYn9pnqw4lqs49C8+XlzfXi&#10;igei2TXZqYIqj48DUvxgoBfJqKRxzgZKZKhS7Z4pjtHHqHTt4ck6lwfqvBgqubxaXHEFxbJCX0uh&#10;XMsa1RFzFgJn6/QiY8d28+hQ7FTSSV4ZMbNyHpbKrRV1YxwdaA1xlBDC1te5dmLs/WRHZd1oMzLn&#10;UyWTRTkBOHKY5ErlBuoD84kwqpR/FRsd4C8pBlZoJennVqGRwn30PJOby8WS8cV8uL1dMpt47tic&#10;OZTXnKiSkVnI5mMcP8E2oG07rjPPpHh44Ck2NtP72tM0e9ZgntH0X5LIz8856vVXr34DAAD//wMA&#10;UEsDBBQABgAIAAAAIQDeWYES4QAAAAsBAAAPAAAAZHJzL2Rvd25yZXYueG1sTI9LT8MwEITvSPwH&#10;a5G4UZvwCA1xKlQJqlZIiILaqxsvSUS8TmO3Tfn1bE9w28do5pt8MrhW7LEPjScN1yMFAqn0tqFK&#10;w+fH89UDiBANWdN6Qg1HDDApzs9yk1l/oHfcL2Ml2IRCZjTUMXaZlKGs0Zkw8h0S/75870zkta+k&#10;7c2BzV0rE6XupTMNcUJtOpzWWH4vd07Dj7VvL2NcpeXr+ubowmI7n023Wl9eDE+PICIO8U8MJ3xG&#10;h4KZNn5HNohWwzhJU5ZquL3jTieBUglfNjxxMsgil/87FL8AAAD//wMAUEsBAi0AFAAGAAgAAAAh&#10;ALaDOJL+AAAA4QEAABMAAAAAAAAAAAAAAAAAAAAAAFtDb250ZW50X1R5cGVzXS54bWxQSwECLQAU&#10;AAYACAAAACEAOP0h/9YAAACUAQAACwAAAAAAAAAAAAAAAAAvAQAAX3JlbHMvLnJlbHNQSwECLQAU&#10;AAYACAAAACEABjXAMhoCAAAdBAAADgAAAAAAAAAAAAAAAAAuAgAAZHJzL2Uyb0RvYy54bWxQSwEC&#10;LQAUAAYACAAAACEA3lmBEuEAAAALAQAADwAAAAAAAAAAAAAAAAB0BAAAZHJzL2Rvd25yZXYueG1s&#10;UEsFBgAAAAAEAAQA8wAAAIIFAAAAAA==&#10;" filled="f">
                <v:stroke dashstyle="1 1" endcap="round"/>
                <v:textbox inset="5.85pt,.7pt,5.85pt,.7pt"/>
              </v:oval>
            </w:pict>
          </mc:Fallback>
        </mc:AlternateContent>
      </w:r>
      <w:r w:rsidRPr="0024356D">
        <w:rPr>
          <w:rFonts w:ascii="Century" w:eastAsia="ＭＳ 明朝" w:hAnsi="Century" w:cs="Times New Roman"/>
          <w:color w:val="000000"/>
          <w:kern w:val="2"/>
          <w:sz w:val="21"/>
          <w:szCs w:val="20"/>
        </w:rPr>
        <w:t>氏名又は名称</w:t>
      </w:r>
    </w:p>
    <w:p w14:paraId="34EE0EDA" w14:textId="2CA2E4B2" w:rsidR="0024356D" w:rsidRPr="0024356D" w:rsidRDefault="0024356D" w:rsidP="0024356D">
      <w:pPr>
        <w:widowControl w:val="0"/>
        <w:tabs>
          <w:tab w:val="right" w:pos="9360"/>
        </w:tabs>
        <w:spacing w:line="360" w:lineRule="auto"/>
        <w:ind w:leftChars="1700" w:left="4080"/>
        <w:rPr>
          <w:rFonts w:ascii="Century" w:eastAsia="ＭＳ 明朝" w:hAnsi="Century" w:cs="Times New Roman"/>
          <w:color w:val="000000"/>
          <w:kern w:val="2"/>
          <w:sz w:val="21"/>
          <w:szCs w:val="20"/>
        </w:rPr>
      </w:pPr>
      <w:r w:rsidRPr="00F339DE">
        <w:rPr>
          <w:rFonts w:ascii="Century" w:eastAsia="ＭＳ 明朝" w:hAnsi="Century" w:cs="Times New Roman"/>
          <w:color w:val="000000"/>
          <w:sz w:val="21"/>
          <w:szCs w:val="20"/>
        </w:rPr>
        <w:t>代表者名</w:t>
      </w:r>
      <w:r w:rsidRPr="0024356D">
        <w:rPr>
          <w:rFonts w:ascii="Century" w:eastAsia="ＭＳ 明朝" w:hAnsi="Century" w:cs="Times New Roman"/>
          <w:color w:val="000000"/>
          <w:sz w:val="21"/>
          <w:szCs w:val="20"/>
        </w:rPr>
        <w:t xml:space="preserve">　　　　　　</w:t>
      </w:r>
      <w:r w:rsidR="00F339DE">
        <w:rPr>
          <w:rFonts w:ascii="Century" w:eastAsia="ＭＳ 明朝" w:hAnsi="Century" w:cs="Times New Roman" w:hint="eastAsia"/>
          <w:color w:val="000000"/>
          <w:sz w:val="21"/>
          <w:szCs w:val="20"/>
        </w:rPr>
        <w:t xml:space="preserve">　　</w:t>
      </w:r>
      <w:r w:rsidRPr="0024356D">
        <w:rPr>
          <w:rFonts w:ascii="Century" w:eastAsia="ＭＳ 明朝" w:hAnsi="Century" w:cs="Times New Roman"/>
          <w:color w:val="000000"/>
          <w:sz w:val="21"/>
          <w:szCs w:val="20"/>
        </w:rPr>
        <w:t xml:space="preserve">　　　　　</w:t>
      </w:r>
      <w:r w:rsidRPr="0024356D">
        <w:rPr>
          <w:rFonts w:ascii="Century" w:eastAsia="ＭＳ 明朝" w:hAnsi="Century" w:cs="Times New Roman"/>
          <w:color w:val="000000"/>
          <w:szCs w:val="20"/>
        </w:rPr>
        <w:t xml:space="preserve">　　</w:t>
      </w:r>
      <w:r w:rsidRPr="0024356D">
        <w:rPr>
          <w:rFonts w:ascii="Century" w:eastAsia="ＭＳ 明朝" w:hAnsi="Century" w:cs="Times New Roman"/>
          <w:color w:val="000000"/>
          <w:sz w:val="21"/>
          <w:szCs w:val="20"/>
        </w:rPr>
        <w:t xml:space="preserve">　　　　　</w:t>
      </w:r>
      <w:r w:rsidRPr="0024356D">
        <w:rPr>
          <w:rFonts w:ascii="Century" w:eastAsia="ＭＳ 明朝" w:hAnsi="Century" w:cs="Times New Roman"/>
          <w:color w:val="000000"/>
          <w:sz w:val="18"/>
          <w:szCs w:val="20"/>
        </w:rPr>
        <w:t xml:space="preserve">　　</w:t>
      </w:r>
      <w:r w:rsidRPr="0024356D">
        <w:rPr>
          <w:rFonts w:ascii="Century" w:eastAsia="ＭＳ 明朝" w:hAnsi="Century" w:cs="Times New Roman"/>
          <w:color w:val="000000"/>
          <w:sz w:val="21"/>
          <w:szCs w:val="20"/>
        </w:rPr>
        <w:t>印</w:t>
      </w:r>
    </w:p>
    <w:p w14:paraId="2BBC848F" w14:textId="77777777" w:rsidR="0024356D" w:rsidRPr="0024356D" w:rsidRDefault="0024356D" w:rsidP="0024356D">
      <w:pPr>
        <w:widowControl w:val="0"/>
        <w:spacing w:line="276" w:lineRule="auto"/>
        <w:ind w:leftChars="1700" w:left="4080"/>
        <w:jc w:val="both"/>
        <w:rPr>
          <w:rFonts w:ascii="Century" w:eastAsia="ＭＳ 明朝" w:hAnsi="Century" w:cs="Times New Roman"/>
          <w:color w:val="000000"/>
          <w:kern w:val="2"/>
          <w:sz w:val="21"/>
          <w:szCs w:val="20"/>
        </w:rPr>
      </w:pPr>
      <w:r w:rsidRPr="00F339DE">
        <w:rPr>
          <w:rFonts w:ascii="Century" w:eastAsia="ＭＳ 明朝" w:hAnsi="Century" w:cs="Times New Roman"/>
          <w:color w:val="000000"/>
          <w:sz w:val="21"/>
          <w:szCs w:val="20"/>
        </w:rPr>
        <w:t>電話番号</w:t>
      </w:r>
    </w:p>
    <w:p w14:paraId="7A3620BC" w14:textId="77777777" w:rsidR="0024356D" w:rsidRPr="0024356D" w:rsidRDefault="0024356D" w:rsidP="0024356D">
      <w:pPr>
        <w:widowControl w:val="0"/>
        <w:spacing w:line="276" w:lineRule="auto"/>
        <w:ind w:leftChars="1700" w:left="4080"/>
        <w:jc w:val="both"/>
        <w:rPr>
          <w:rFonts w:ascii="Century" w:eastAsia="ＭＳ 明朝" w:hAnsi="Century" w:cs="Times New Roman"/>
          <w:color w:val="000000"/>
          <w:kern w:val="2"/>
          <w:sz w:val="21"/>
          <w:szCs w:val="20"/>
        </w:rPr>
      </w:pPr>
      <w:r w:rsidRPr="00F339DE">
        <w:rPr>
          <w:rFonts w:ascii="Century" w:eastAsia="ＭＳ 明朝" w:hAnsi="Century" w:cs="Times New Roman"/>
          <w:color w:val="000000"/>
          <w:sz w:val="21"/>
          <w:szCs w:val="20"/>
        </w:rPr>
        <w:t>FAX</w:t>
      </w:r>
      <w:r w:rsidRPr="00F339DE">
        <w:rPr>
          <w:rFonts w:ascii="Century" w:eastAsia="ＭＳ 明朝" w:hAnsi="Century" w:cs="Times New Roman"/>
          <w:color w:val="000000"/>
          <w:sz w:val="21"/>
          <w:szCs w:val="20"/>
        </w:rPr>
        <w:t>番号</w:t>
      </w:r>
    </w:p>
    <w:p w14:paraId="0992D4BF" w14:textId="77777777" w:rsidR="0024356D" w:rsidRPr="0024356D" w:rsidRDefault="0024356D" w:rsidP="0024356D">
      <w:pPr>
        <w:widowControl w:val="0"/>
        <w:spacing w:line="276" w:lineRule="auto"/>
        <w:ind w:leftChars="1700" w:left="4080"/>
        <w:jc w:val="both"/>
        <w:rPr>
          <w:rFonts w:ascii="Century" w:eastAsia="ＭＳ 明朝" w:hAnsi="Century" w:cs="Times New Roman"/>
          <w:color w:val="000000"/>
          <w:kern w:val="2"/>
          <w:sz w:val="21"/>
          <w:szCs w:val="20"/>
        </w:rPr>
      </w:pPr>
      <w:r w:rsidRPr="0024356D">
        <w:rPr>
          <w:rFonts w:ascii="Century" w:eastAsia="ＭＳ 明朝" w:hAnsi="Century" w:cs="Times New Roman"/>
          <w:color w:val="000000"/>
          <w:sz w:val="21"/>
          <w:szCs w:val="20"/>
        </w:rPr>
        <w:t>担当者職氏名</w:t>
      </w:r>
    </w:p>
    <w:p w14:paraId="60F84E05" w14:textId="77777777" w:rsidR="0024356D" w:rsidRPr="0024356D" w:rsidRDefault="0024356D" w:rsidP="0024356D">
      <w:pPr>
        <w:widowControl w:val="0"/>
        <w:spacing w:line="180" w:lineRule="exact"/>
        <w:rPr>
          <w:rFonts w:ascii="Century" w:eastAsia="ＭＳ 明朝" w:hAnsi="Century" w:cs="Times New Roman"/>
          <w:color w:val="000000"/>
          <w:kern w:val="2"/>
          <w:sz w:val="21"/>
          <w:szCs w:val="20"/>
        </w:rPr>
      </w:pPr>
    </w:p>
    <w:p w14:paraId="30D5FD38" w14:textId="77777777" w:rsidR="0024356D" w:rsidRPr="0024356D" w:rsidRDefault="0024356D" w:rsidP="0024356D">
      <w:pPr>
        <w:widowControl w:val="0"/>
        <w:spacing w:line="180" w:lineRule="exact"/>
        <w:rPr>
          <w:rFonts w:ascii="Century" w:eastAsia="ＭＳ 明朝" w:hAnsi="Century" w:cs="Times New Roman"/>
          <w:color w:val="000000"/>
          <w:kern w:val="2"/>
          <w:sz w:val="21"/>
          <w:szCs w:val="20"/>
        </w:rPr>
      </w:pPr>
    </w:p>
    <w:p w14:paraId="1C601A4C" w14:textId="180F60A5" w:rsidR="0024356D" w:rsidRPr="0024356D" w:rsidRDefault="0024356D" w:rsidP="0024356D">
      <w:pPr>
        <w:widowControl w:val="0"/>
        <w:spacing w:beforeLines="50" w:before="180" w:line="320" w:lineRule="exact"/>
        <w:ind w:firstLineChars="100" w:firstLine="240"/>
        <w:rPr>
          <w:rFonts w:ascii="ＭＳ 明朝" w:eastAsia="ＭＳ 明朝" w:hAnsi="ＭＳ 明朝" w:cs="Times New Roman"/>
          <w:color w:val="000000"/>
          <w:kern w:val="2"/>
          <w:szCs w:val="20"/>
        </w:rPr>
      </w:pPr>
      <w:r w:rsidRPr="0024356D">
        <w:rPr>
          <w:rFonts w:ascii="ＭＳ 明朝" w:eastAsia="ＭＳ 明朝" w:hAnsi="ＭＳ 明朝" w:cs="Times New Roman"/>
          <w:color w:val="000000"/>
          <w:kern w:val="2"/>
          <w:szCs w:val="20"/>
        </w:rPr>
        <w:t>公益社団法人広島県トラック協会が定める</w:t>
      </w:r>
      <w:r>
        <w:rPr>
          <w:rFonts w:ascii="ＭＳ 明朝" w:eastAsia="ＭＳ 明朝" w:hAnsi="ＭＳ 明朝" w:cs="Times New Roman" w:hint="eastAsia"/>
          <w:color w:val="000000"/>
          <w:kern w:val="2"/>
          <w:szCs w:val="20"/>
        </w:rPr>
        <w:t>トラック運送事業</w:t>
      </w:r>
      <w:r w:rsidRPr="00927F9E">
        <w:rPr>
          <w:rFonts w:ascii="ＭＳ 明朝" w:eastAsia="ＭＳ 明朝" w:hAnsi="ＭＳ 明朝" w:cs="Times New Roman" w:hint="eastAsia"/>
          <w:kern w:val="2"/>
          <w:szCs w:val="20"/>
        </w:rPr>
        <w:t>者の人手不足・物価高騰対策</w:t>
      </w:r>
      <w:r w:rsidRPr="00927F9E">
        <w:rPr>
          <w:rFonts w:ascii="ＭＳ 明朝" w:eastAsia="ＭＳ 明朝" w:hAnsi="ＭＳ 明朝" w:cs="Times New Roman"/>
          <w:szCs w:val="20"/>
        </w:rPr>
        <w:t>支援金交付</w:t>
      </w:r>
      <w:r w:rsidRPr="00927F9E">
        <w:rPr>
          <w:rFonts w:ascii="ＭＳ 明朝" w:eastAsia="ＭＳ 明朝" w:hAnsi="ＭＳ 明朝" w:cs="Times New Roman"/>
          <w:kern w:val="2"/>
          <w:szCs w:val="20"/>
        </w:rPr>
        <w:t>要綱第</w:t>
      </w:r>
      <w:r w:rsidR="00620C78" w:rsidRPr="00927F9E">
        <w:rPr>
          <w:rFonts w:ascii="ＭＳ 明朝" w:eastAsia="ＭＳ 明朝" w:hAnsi="ＭＳ 明朝" w:cs="Times New Roman" w:hint="eastAsia"/>
          <w:kern w:val="2"/>
          <w:szCs w:val="20"/>
        </w:rPr>
        <w:t>６</w:t>
      </w:r>
      <w:r w:rsidRPr="00927F9E">
        <w:rPr>
          <w:rFonts w:ascii="ＭＳ 明朝" w:eastAsia="ＭＳ 明朝" w:hAnsi="ＭＳ 明朝" w:cs="Times New Roman"/>
          <w:kern w:val="2"/>
          <w:szCs w:val="20"/>
        </w:rPr>
        <w:t>条に基づき、</w:t>
      </w:r>
      <w:r w:rsidR="00121E1A" w:rsidRPr="00927F9E">
        <w:rPr>
          <w:rFonts w:ascii="ＭＳ 明朝" w:eastAsia="ＭＳ 明朝" w:hAnsi="ＭＳ 明朝" w:cs="Times New Roman" w:hint="eastAsia"/>
          <w:kern w:val="2"/>
          <w:szCs w:val="20"/>
        </w:rPr>
        <w:t>暑熱・寒冷対策を目的とした</w:t>
      </w:r>
      <w:r w:rsidR="00121E1A">
        <w:rPr>
          <w:rFonts w:ascii="ＭＳ 明朝" w:eastAsia="ＭＳ 明朝" w:hAnsi="ＭＳ 明朝" w:cs="Times New Roman" w:hint="eastAsia"/>
          <w:color w:val="000000"/>
          <w:kern w:val="2"/>
          <w:szCs w:val="20"/>
        </w:rPr>
        <w:t>設備導入</w:t>
      </w:r>
      <w:r w:rsidR="00620C78">
        <w:rPr>
          <w:rFonts w:ascii="ＭＳ 明朝" w:eastAsia="ＭＳ 明朝" w:hAnsi="ＭＳ 明朝" w:cs="Times New Roman" w:hint="eastAsia"/>
          <w:color w:val="000000"/>
          <w:kern w:val="2"/>
          <w:szCs w:val="20"/>
        </w:rPr>
        <w:t>等</w:t>
      </w:r>
      <w:r w:rsidRPr="0024356D">
        <w:rPr>
          <w:rFonts w:ascii="ＭＳ 明朝" w:eastAsia="ＭＳ 明朝" w:hAnsi="ＭＳ 明朝" w:cs="Times New Roman"/>
          <w:color w:val="000000"/>
          <w:kern w:val="2"/>
          <w:szCs w:val="20"/>
        </w:rPr>
        <w:t>について、下記のとおり報告します。</w:t>
      </w:r>
    </w:p>
    <w:p w14:paraId="2DDD9DFE" w14:textId="77777777" w:rsidR="0024356D" w:rsidRPr="00121E1A" w:rsidRDefault="0024356D" w:rsidP="0024356D">
      <w:pPr>
        <w:widowControl w:val="0"/>
        <w:spacing w:beforeLines="50" w:before="180" w:line="280" w:lineRule="exact"/>
        <w:rPr>
          <w:rFonts w:ascii="ＭＳ 明朝" w:eastAsia="ＭＳ 明朝" w:hAnsi="ＭＳ 明朝" w:cs="Times New Roman"/>
          <w:color w:val="000000"/>
          <w:kern w:val="2"/>
          <w:szCs w:val="20"/>
        </w:rPr>
      </w:pPr>
    </w:p>
    <w:p w14:paraId="2A02DE95" w14:textId="77777777" w:rsidR="0024356D" w:rsidRPr="00927F9E" w:rsidRDefault="0024356D" w:rsidP="0024356D">
      <w:pPr>
        <w:widowControl w:val="0"/>
        <w:spacing w:line="280" w:lineRule="exact"/>
        <w:jc w:val="center"/>
        <w:rPr>
          <w:rFonts w:ascii="Century" w:eastAsia="ＭＳ 明朝" w:hAnsi="Century" w:cs="Times New Roman"/>
          <w:kern w:val="2"/>
          <w:szCs w:val="20"/>
        </w:rPr>
      </w:pPr>
      <w:r w:rsidRPr="00927F9E">
        <w:rPr>
          <w:rFonts w:ascii="Century" w:eastAsia="ＭＳ 明朝" w:hAnsi="Century" w:cs="Times New Roman"/>
          <w:kern w:val="2"/>
          <w:szCs w:val="20"/>
        </w:rPr>
        <w:t>記</w:t>
      </w:r>
      <w:bookmarkEnd w:id="0"/>
    </w:p>
    <w:p w14:paraId="63EE4B45" w14:textId="05C346BC" w:rsidR="00A00313" w:rsidRPr="00927F9E" w:rsidRDefault="00121E1A" w:rsidP="0024356D">
      <w:pPr>
        <w:rPr>
          <w:rFonts w:ascii="ＭＳ Ｐ明朝" w:eastAsia="ＭＳ Ｐ明朝" w:hAnsi="ＭＳ Ｐ明朝"/>
        </w:rPr>
      </w:pPr>
      <w:r w:rsidRPr="00927F9E">
        <w:rPr>
          <w:rFonts w:ascii="ＭＳ Ｐ明朝" w:eastAsia="ＭＳ Ｐ明朝" w:hAnsi="ＭＳ Ｐ明朝" w:hint="eastAsia"/>
        </w:rPr>
        <w:t>1　設備導入の内容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42"/>
      </w:tblGrid>
      <w:tr w:rsidR="00927F9E" w:rsidRPr="00927F9E" w14:paraId="42B187D8" w14:textId="77777777" w:rsidTr="00121E1A">
        <w:tc>
          <w:tcPr>
            <w:tcW w:w="9742" w:type="dxa"/>
          </w:tcPr>
          <w:p w14:paraId="1D3CDB30" w14:textId="41D211A8" w:rsidR="00121E1A" w:rsidRPr="00927F9E" w:rsidRDefault="00121E1A" w:rsidP="00C9733D">
            <w:pPr>
              <w:rPr>
                <w:rFonts w:ascii="ＭＳ Ｐ明朝" w:eastAsia="ＭＳ Ｐ明朝" w:hAnsi="ＭＳ Ｐ明朝"/>
              </w:rPr>
            </w:pPr>
            <w:r w:rsidRPr="00927F9E">
              <w:rPr>
                <w:rFonts w:ascii="ＭＳ Ｐ明朝" w:eastAsia="ＭＳ Ｐ明朝" w:hAnsi="ＭＳ Ｐ明朝" w:hint="eastAsia"/>
                <w:sz w:val="20"/>
                <w:szCs w:val="20"/>
              </w:rPr>
              <w:t>（記入例）</w:t>
            </w:r>
            <w:r w:rsidR="00C9733D" w:rsidRPr="00927F9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927F9E">
              <w:rPr>
                <w:rFonts w:ascii="ＭＳ Ｐ明朝" w:eastAsia="ＭＳ Ｐ明朝" w:hAnsi="ＭＳ Ｐ明朝" w:hint="eastAsia"/>
                <w:sz w:val="20"/>
                <w:szCs w:val="20"/>
              </w:rPr>
              <w:t>電動ファン付き作業着、</w:t>
            </w:r>
            <w:r w:rsidR="00C9733D" w:rsidRPr="00927F9E">
              <w:rPr>
                <w:rFonts w:ascii="ＭＳ Ｐ明朝" w:eastAsia="ＭＳ Ｐ明朝" w:hAnsi="ＭＳ Ｐ明朝" w:hint="eastAsia"/>
                <w:sz w:val="20"/>
                <w:szCs w:val="20"/>
              </w:rPr>
              <w:t>アイスベスト、ハンズフリーファン、遮熱ヘルメット、</w:t>
            </w:r>
            <w:r w:rsidR="00C5398D" w:rsidRPr="00927F9E">
              <w:rPr>
                <w:rFonts w:ascii="ＭＳ Ｐ明朝" w:eastAsia="ＭＳ Ｐ明朝" w:hAnsi="ＭＳ Ｐ明朝" w:hint="eastAsia"/>
                <w:sz w:val="20"/>
                <w:szCs w:val="20"/>
              </w:rPr>
              <w:t>ネッククーラー、クールタオル、スポットクーラー、扇風機、</w:t>
            </w:r>
            <w:r w:rsidR="00C9733D" w:rsidRPr="00927F9E">
              <w:rPr>
                <w:rFonts w:ascii="ＭＳ Ｐ明朝" w:eastAsia="ＭＳ Ｐ明朝" w:hAnsi="ＭＳ Ｐ明朝" w:hint="eastAsia"/>
                <w:sz w:val="20"/>
                <w:szCs w:val="20"/>
              </w:rPr>
              <w:t>冷却スプレー、熱中症指数がわかる温度計、</w:t>
            </w:r>
            <w:r w:rsidR="00620C78" w:rsidRPr="00927F9E">
              <w:rPr>
                <w:rFonts w:ascii="ＭＳ Ｐ明朝" w:eastAsia="ＭＳ Ｐ明朝" w:hAnsi="ＭＳ Ｐ明朝" w:hint="eastAsia"/>
                <w:sz w:val="20"/>
                <w:szCs w:val="20"/>
              </w:rPr>
              <w:t>ヒーター付き作業着</w:t>
            </w:r>
            <w:r w:rsidR="00C5398D" w:rsidRPr="00927F9E">
              <w:rPr>
                <w:rFonts w:ascii="ＭＳ Ｐ明朝" w:eastAsia="ＭＳ Ｐ明朝" w:hAnsi="ＭＳ Ｐ明朝" w:hint="eastAsia"/>
                <w:sz w:val="20"/>
                <w:szCs w:val="20"/>
              </w:rPr>
              <w:t>、予備バッテリー</w:t>
            </w:r>
          </w:p>
        </w:tc>
      </w:tr>
      <w:tr w:rsidR="00927F9E" w:rsidRPr="00927F9E" w14:paraId="587C5884" w14:textId="77777777" w:rsidTr="00C9733D">
        <w:trPr>
          <w:trHeight w:val="936"/>
        </w:trPr>
        <w:tc>
          <w:tcPr>
            <w:tcW w:w="9742" w:type="dxa"/>
          </w:tcPr>
          <w:p w14:paraId="2FB54748" w14:textId="77777777" w:rsidR="00121E1A" w:rsidRPr="00927F9E" w:rsidRDefault="00121E1A" w:rsidP="0024356D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5F2E7099" w14:textId="2313F37F" w:rsidR="00121E1A" w:rsidRPr="00927F9E" w:rsidRDefault="00121E1A" w:rsidP="0024356D">
      <w:pPr>
        <w:rPr>
          <w:rFonts w:ascii="ＭＳ Ｐ明朝" w:eastAsia="ＭＳ Ｐ明朝" w:hAnsi="ＭＳ Ｐ明朝"/>
        </w:rPr>
      </w:pPr>
      <w:r w:rsidRPr="00927F9E">
        <w:rPr>
          <w:rFonts w:ascii="ＭＳ Ｐ明朝" w:eastAsia="ＭＳ Ｐ明朝" w:hAnsi="ＭＳ Ｐ明朝" w:hint="eastAsia"/>
        </w:rPr>
        <w:t>2　事業の目的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42"/>
      </w:tblGrid>
      <w:tr w:rsidR="00927F9E" w:rsidRPr="00927F9E" w14:paraId="3AF25097" w14:textId="77777777" w:rsidTr="00121E1A">
        <w:tc>
          <w:tcPr>
            <w:tcW w:w="9742" w:type="dxa"/>
          </w:tcPr>
          <w:p w14:paraId="49A2A119" w14:textId="77777777" w:rsidR="00121E1A" w:rsidRPr="00927F9E" w:rsidRDefault="00C5398D" w:rsidP="0024356D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7F9E">
              <w:rPr>
                <w:rFonts w:ascii="ＭＳ Ｐ明朝" w:eastAsia="ＭＳ Ｐ明朝" w:hAnsi="ＭＳ Ｐ明朝" w:hint="eastAsia"/>
                <w:sz w:val="20"/>
                <w:szCs w:val="20"/>
              </w:rPr>
              <w:t>（記入例）</w:t>
            </w:r>
          </w:p>
          <w:p w14:paraId="12D61BB9" w14:textId="1994EF94" w:rsidR="00C5398D" w:rsidRPr="00927F9E" w:rsidRDefault="00C5398D" w:rsidP="0024356D">
            <w:pPr>
              <w:rPr>
                <w:rFonts w:ascii="ＭＳ Ｐ明朝" w:eastAsia="ＭＳ Ｐ明朝" w:hAnsi="ＭＳ Ｐ明朝"/>
              </w:rPr>
            </w:pPr>
            <w:r w:rsidRPr="00927F9E">
              <w:rPr>
                <w:rFonts w:ascii="ＭＳ Ｐ明朝" w:eastAsia="ＭＳ Ｐ明朝" w:hAnsi="ＭＳ Ｐ明朝" w:hint="eastAsia"/>
                <w:sz w:val="20"/>
                <w:szCs w:val="20"/>
              </w:rPr>
              <w:t>従業員の就業時における熱中症の予防及び寒冷対策</w:t>
            </w:r>
            <w:r w:rsidR="00C9733D" w:rsidRPr="00927F9E">
              <w:rPr>
                <w:rFonts w:ascii="ＭＳ Ｐ明朝" w:eastAsia="ＭＳ Ｐ明朝" w:hAnsi="ＭＳ Ｐ明朝" w:hint="eastAsia"/>
                <w:sz w:val="20"/>
                <w:szCs w:val="20"/>
              </w:rPr>
              <w:t>に資する各設備を適所に導入し、人材確保に向けた環境を整備する。</w:t>
            </w:r>
          </w:p>
        </w:tc>
      </w:tr>
      <w:tr w:rsidR="00927F9E" w:rsidRPr="00927F9E" w14:paraId="156403C6" w14:textId="77777777" w:rsidTr="00C9733D">
        <w:trPr>
          <w:trHeight w:val="1441"/>
        </w:trPr>
        <w:tc>
          <w:tcPr>
            <w:tcW w:w="9742" w:type="dxa"/>
          </w:tcPr>
          <w:p w14:paraId="7D0A7629" w14:textId="77777777" w:rsidR="00121E1A" w:rsidRPr="00927F9E" w:rsidRDefault="00121E1A" w:rsidP="0024356D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6C0B2A21" w14:textId="77777777" w:rsidR="00121E1A" w:rsidRPr="0023423C" w:rsidRDefault="00121E1A" w:rsidP="0024356D">
      <w:pPr>
        <w:rPr>
          <w:rFonts w:ascii="ＭＳ Ｐ明朝" w:eastAsia="ＭＳ Ｐ明朝" w:hAnsi="ＭＳ Ｐ明朝"/>
        </w:rPr>
      </w:pPr>
    </w:p>
    <w:sectPr w:rsidR="00121E1A" w:rsidRPr="0023423C" w:rsidSect="00176105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75E"/>
    <w:rsid w:val="00121E1A"/>
    <w:rsid w:val="001349AD"/>
    <w:rsid w:val="00176105"/>
    <w:rsid w:val="001D1AAC"/>
    <w:rsid w:val="001F23F6"/>
    <w:rsid w:val="0021049E"/>
    <w:rsid w:val="0022480E"/>
    <w:rsid w:val="0023423C"/>
    <w:rsid w:val="0024356D"/>
    <w:rsid w:val="0041778D"/>
    <w:rsid w:val="0049493E"/>
    <w:rsid w:val="004C12D4"/>
    <w:rsid w:val="005130C5"/>
    <w:rsid w:val="00542437"/>
    <w:rsid w:val="0056075E"/>
    <w:rsid w:val="00620C78"/>
    <w:rsid w:val="00657751"/>
    <w:rsid w:val="00735443"/>
    <w:rsid w:val="007F1BEC"/>
    <w:rsid w:val="00877854"/>
    <w:rsid w:val="00927F9E"/>
    <w:rsid w:val="00A00313"/>
    <w:rsid w:val="00C5398D"/>
    <w:rsid w:val="00C61DB7"/>
    <w:rsid w:val="00C9733D"/>
    <w:rsid w:val="00CB1E49"/>
    <w:rsid w:val="00DB531F"/>
    <w:rsid w:val="00DB68ED"/>
    <w:rsid w:val="00DB7725"/>
    <w:rsid w:val="00E144EF"/>
    <w:rsid w:val="00E43F26"/>
    <w:rsid w:val="00EA6B3F"/>
    <w:rsid w:val="00EF223A"/>
    <w:rsid w:val="00F3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464BC3"/>
  <w15:chartTrackingRefBased/>
  <w15:docId w15:val="{49E05E91-B275-4243-BC1F-4D9F9F5EC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75E"/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6075E"/>
    <w:pPr>
      <w:keepNext/>
      <w:keepLines/>
      <w:widowControl w:val="0"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75E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075E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075E"/>
    <w:pPr>
      <w:keepNext/>
      <w:keepLines/>
      <w:widowControl w:val="0"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075E"/>
    <w:pPr>
      <w:keepNext/>
      <w:keepLines/>
      <w:widowControl w:val="0"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075E"/>
    <w:pPr>
      <w:keepNext/>
      <w:keepLines/>
      <w:widowControl w:val="0"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075E"/>
    <w:pPr>
      <w:keepNext/>
      <w:keepLines/>
      <w:widowControl w:val="0"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075E"/>
    <w:pPr>
      <w:keepNext/>
      <w:keepLines/>
      <w:widowControl w:val="0"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075E"/>
    <w:pPr>
      <w:keepNext/>
      <w:keepLines/>
      <w:widowControl w:val="0"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6075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6075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6075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607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607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607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607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607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6075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6075E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560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075E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5607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075E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5607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075E"/>
    <w:pPr>
      <w:widowControl w:val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56075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6075E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56075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6075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00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5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kikaku1</dc:creator>
  <cp:keywords/>
  <dc:description/>
  <cp:lastModifiedBy>沼本愼二</cp:lastModifiedBy>
  <cp:revision>9</cp:revision>
  <cp:lastPrinted>2025-03-14T08:47:00Z</cp:lastPrinted>
  <dcterms:created xsi:type="dcterms:W3CDTF">2025-03-19T06:02:00Z</dcterms:created>
  <dcterms:modified xsi:type="dcterms:W3CDTF">2026-02-06T08:07:00Z</dcterms:modified>
</cp:coreProperties>
</file>