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8124" w14:textId="77777777" w:rsidR="00D2458C" w:rsidRDefault="00D2458C" w:rsidP="00C422C1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ＭＳ 明朝"/>
          <w:b w:val="0"/>
          <w:color w:val="000000"/>
          <w:kern w:val="0"/>
          <w:sz w:val="24"/>
          <w:szCs w:val="24"/>
        </w:rPr>
      </w:pPr>
    </w:p>
    <w:p w14:paraId="0E76376B" w14:textId="77777777" w:rsidR="00513C7D" w:rsidRDefault="00513C7D" w:rsidP="00C422C1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ＭＳ 明朝"/>
          <w:b w:val="0"/>
          <w:color w:val="000000"/>
          <w:kern w:val="0"/>
          <w:sz w:val="24"/>
          <w:szCs w:val="24"/>
        </w:rPr>
      </w:pPr>
    </w:p>
    <w:p w14:paraId="6838C894" w14:textId="77777777" w:rsidR="00C422C1" w:rsidRPr="00C422C1" w:rsidRDefault="00C422C1" w:rsidP="00C422C1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>管理受委託許可申請書</w:t>
      </w:r>
    </w:p>
    <w:p w14:paraId="6573C542" w14:textId="77777777" w:rsidR="00C422C1" w:rsidRDefault="00C422C1" w:rsidP="00C422C1">
      <w:pPr>
        <w:overflowPunct w:val="0"/>
        <w:spacing w:line="240" w:lineRule="auto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</w:p>
    <w:p w14:paraId="2563599B" w14:textId="77777777" w:rsidR="00D2458C" w:rsidRPr="00C422C1" w:rsidRDefault="00D2458C" w:rsidP="00C422C1">
      <w:pPr>
        <w:overflowPunct w:val="0"/>
        <w:spacing w:line="240" w:lineRule="auto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</w:p>
    <w:p w14:paraId="6F7166F9" w14:textId="77777777" w:rsidR="00C422C1" w:rsidRPr="00C422C1" w:rsidRDefault="00C422C1" w:rsidP="00D2458C">
      <w:pPr>
        <w:overflowPunct w:val="0"/>
        <w:spacing w:line="240" w:lineRule="auto"/>
        <w:ind w:right="240"/>
        <w:jc w:val="righ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　　年　　月　　日</w:t>
      </w:r>
    </w:p>
    <w:p w14:paraId="6C884C39" w14:textId="77777777" w:rsidR="00C422C1" w:rsidRDefault="00C422C1" w:rsidP="00B838D8">
      <w:pPr>
        <w:overflowPunct w:val="0"/>
        <w:spacing w:line="240" w:lineRule="auto"/>
        <w:ind w:right="960"/>
        <w:textAlignment w:val="baseline"/>
        <w:rPr>
          <w:rFonts w:ascii="ＭＳ 明朝" w:eastAsia="ＭＳ 明朝" w:hAnsi="Times New Roman" w:cs="ＭＳ 明朝"/>
          <w:b w:val="0"/>
          <w:color w:val="000000"/>
          <w:kern w:val="0"/>
          <w:sz w:val="24"/>
          <w:szCs w:val="24"/>
        </w:rPr>
      </w:pPr>
    </w:p>
    <w:p w14:paraId="43E12AF5" w14:textId="77777777" w:rsidR="0092690A" w:rsidRPr="00C422C1" w:rsidRDefault="0092690A" w:rsidP="00B838D8">
      <w:pPr>
        <w:overflowPunct w:val="0"/>
        <w:spacing w:line="240" w:lineRule="auto"/>
        <w:ind w:right="976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</w:p>
    <w:p w14:paraId="3039C369" w14:textId="77777777" w:rsidR="00C422C1" w:rsidRPr="00C422C1" w:rsidRDefault="0092690A" w:rsidP="00BD2818">
      <w:pPr>
        <w:wordWrap w:val="0"/>
        <w:overflowPunct w:val="0"/>
        <w:spacing w:line="240" w:lineRule="auto"/>
        <w:ind w:firstLineChars="200" w:firstLine="480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>中国</w:t>
      </w:r>
      <w:r w:rsidR="00C422C1"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>運輸局長　殿</w:t>
      </w:r>
    </w:p>
    <w:p w14:paraId="330A54C8" w14:textId="77777777" w:rsidR="00C422C1" w:rsidRDefault="00C422C1" w:rsidP="00C422C1">
      <w:pPr>
        <w:overflowPunct w:val="0"/>
        <w:spacing w:line="240" w:lineRule="auto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</w:p>
    <w:p w14:paraId="2E635AFE" w14:textId="77777777" w:rsidR="00004CAC" w:rsidRPr="00C422C1" w:rsidRDefault="00004CAC" w:rsidP="00C422C1">
      <w:pPr>
        <w:overflowPunct w:val="0"/>
        <w:spacing w:line="240" w:lineRule="auto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</w:p>
    <w:p w14:paraId="34A6900D" w14:textId="77777777" w:rsidR="00C422C1" w:rsidRPr="00C422C1" w:rsidRDefault="00C422C1" w:rsidP="00C422C1">
      <w:pPr>
        <w:overflowPunct w:val="0"/>
        <w:spacing w:line="240" w:lineRule="auto"/>
        <w:ind w:firstLineChars="1535" w:firstLine="3684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ゴシック" w:hAnsi="Times New Roman" w:cs="ＭＳ ゴシック" w:hint="eastAsia"/>
          <w:b w:val="0"/>
          <w:color w:val="000000"/>
          <w:kern w:val="0"/>
          <w:sz w:val="24"/>
          <w:szCs w:val="24"/>
        </w:rPr>
        <w:t xml:space="preserve">＜委託者＞　　　　　　　　　　　　　　　</w:t>
      </w:r>
    </w:p>
    <w:p w14:paraId="74F10B07" w14:textId="77777777" w:rsidR="00C422C1" w:rsidRPr="00C422C1" w:rsidRDefault="00C422C1" w:rsidP="00C422C1">
      <w:pPr>
        <w:overflowPunct w:val="0"/>
        <w:spacing w:line="240" w:lineRule="auto"/>
        <w:ind w:firstLine="3969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氏名又は名称　　　　　　　　　　　　　</w:t>
      </w:r>
    </w:p>
    <w:p w14:paraId="5E40F03F" w14:textId="77777777" w:rsidR="00C422C1" w:rsidRPr="00C422C1" w:rsidRDefault="00C422C1" w:rsidP="00C422C1">
      <w:pPr>
        <w:overflowPunct w:val="0"/>
        <w:spacing w:line="240" w:lineRule="auto"/>
        <w:ind w:firstLine="3969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>住所</w:t>
      </w:r>
    </w:p>
    <w:p w14:paraId="7C4D7F85" w14:textId="760F346F" w:rsidR="00C422C1" w:rsidRPr="00C422C1" w:rsidRDefault="00C422C1" w:rsidP="00C422C1">
      <w:pPr>
        <w:overflowPunct w:val="0"/>
        <w:spacing w:line="240" w:lineRule="auto"/>
        <w:ind w:firstLine="3969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代表者氏名　　　　　　　　　　　　　</w:t>
      </w:r>
      <w:r w:rsidR="00502AC8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　</w:t>
      </w:r>
    </w:p>
    <w:p w14:paraId="4421FAF7" w14:textId="77777777" w:rsidR="00C422C1" w:rsidRPr="00C422C1" w:rsidRDefault="00C422C1" w:rsidP="00C422C1">
      <w:pPr>
        <w:overflowPunct w:val="0"/>
        <w:spacing w:line="240" w:lineRule="auto"/>
        <w:ind w:firstLine="420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ゴシック" w:eastAsia="ＭＳ 明朝" w:cs="ＭＳ ゴシック"/>
          <w:b w:val="0"/>
          <w:color w:val="000000"/>
          <w:kern w:val="0"/>
          <w:sz w:val="24"/>
          <w:szCs w:val="24"/>
        </w:rPr>
        <w:t xml:space="preserve">                           </w:t>
      </w:r>
      <w:r w:rsidRPr="00C422C1">
        <w:rPr>
          <w:rFonts w:ascii="ＭＳ 明朝" w:eastAsia="ＭＳ ゴシック" w:hAnsi="Times New Roman" w:cs="ＭＳ ゴシック" w:hint="eastAsia"/>
          <w:b w:val="0"/>
          <w:color w:val="000000"/>
          <w:kern w:val="0"/>
          <w:sz w:val="24"/>
          <w:szCs w:val="24"/>
        </w:rPr>
        <w:t>【委託営業所】</w:t>
      </w:r>
    </w:p>
    <w:p w14:paraId="66A5B410" w14:textId="77777777" w:rsidR="00C422C1" w:rsidRPr="00C422C1" w:rsidRDefault="00C422C1" w:rsidP="00C422C1">
      <w:pPr>
        <w:overflowPunct w:val="0"/>
        <w:spacing w:line="240" w:lineRule="auto"/>
        <w:ind w:firstLineChars="1772" w:firstLine="4253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Times New Roman" w:eastAsia="ＭＳ 明朝" w:hAnsi="Times New Roman" w:cs="ＭＳ 明朝" w:hint="eastAsia"/>
          <w:b w:val="0"/>
          <w:color w:val="000000"/>
          <w:kern w:val="0"/>
          <w:sz w:val="24"/>
          <w:szCs w:val="24"/>
        </w:rPr>
        <w:t>名称</w:t>
      </w:r>
    </w:p>
    <w:p w14:paraId="7DF9BDF3" w14:textId="77777777" w:rsidR="00C422C1" w:rsidRPr="00C422C1" w:rsidRDefault="00C422C1" w:rsidP="00C422C1">
      <w:pPr>
        <w:overflowPunct w:val="0"/>
        <w:spacing w:line="240" w:lineRule="auto"/>
        <w:ind w:firstLineChars="1772" w:firstLine="4253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Times New Roman" w:eastAsia="ＭＳ 明朝" w:hAnsi="Times New Roman" w:cs="ＭＳ 明朝" w:hint="eastAsia"/>
          <w:b w:val="0"/>
          <w:color w:val="000000"/>
          <w:kern w:val="0"/>
          <w:sz w:val="24"/>
          <w:szCs w:val="24"/>
        </w:rPr>
        <w:t>所在地</w:t>
      </w:r>
    </w:p>
    <w:p w14:paraId="70F901F2" w14:textId="77777777" w:rsidR="00C422C1" w:rsidRPr="00C422C1" w:rsidRDefault="00C422C1" w:rsidP="00C422C1">
      <w:pPr>
        <w:overflowPunct w:val="0"/>
        <w:spacing w:line="240" w:lineRule="auto"/>
        <w:jc w:val="righ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</w:p>
    <w:p w14:paraId="1BCC85B2" w14:textId="77777777" w:rsidR="00C422C1" w:rsidRPr="00C422C1" w:rsidRDefault="00C422C1" w:rsidP="00C422C1">
      <w:pPr>
        <w:overflowPunct w:val="0"/>
        <w:spacing w:line="240" w:lineRule="auto"/>
        <w:ind w:firstLineChars="1535" w:firstLine="3684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ゴシック" w:hAnsi="Times New Roman" w:cs="ＭＳ ゴシック" w:hint="eastAsia"/>
          <w:b w:val="0"/>
          <w:color w:val="000000"/>
          <w:kern w:val="0"/>
          <w:sz w:val="24"/>
          <w:szCs w:val="24"/>
        </w:rPr>
        <w:t xml:space="preserve">＜受託者＞　　　　　　　　　　　　　　　</w:t>
      </w:r>
    </w:p>
    <w:p w14:paraId="1031BCFB" w14:textId="77777777" w:rsidR="00C422C1" w:rsidRPr="00C422C1" w:rsidRDefault="00C422C1" w:rsidP="00C422C1">
      <w:pPr>
        <w:overflowPunct w:val="0"/>
        <w:spacing w:line="240" w:lineRule="auto"/>
        <w:ind w:firstLine="3969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氏名又は名称　　　　　　　　　　　　　</w:t>
      </w:r>
    </w:p>
    <w:p w14:paraId="5F2BAF51" w14:textId="77777777" w:rsidR="00C422C1" w:rsidRPr="00C422C1" w:rsidRDefault="00C422C1" w:rsidP="00C422C1">
      <w:pPr>
        <w:overflowPunct w:val="0"/>
        <w:spacing w:line="240" w:lineRule="auto"/>
        <w:ind w:firstLine="3969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>住所</w:t>
      </w: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　　</w:t>
      </w:r>
    </w:p>
    <w:p w14:paraId="29F190DE" w14:textId="10F18A0E" w:rsidR="00C422C1" w:rsidRPr="00C422C1" w:rsidRDefault="00C422C1" w:rsidP="00C422C1">
      <w:pPr>
        <w:overflowPunct w:val="0"/>
        <w:spacing w:line="240" w:lineRule="auto"/>
        <w:ind w:firstLine="3969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代表者氏名　　　　　　　　　　　　　</w:t>
      </w:r>
      <w:r w:rsidR="00502AC8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　</w:t>
      </w:r>
    </w:p>
    <w:p w14:paraId="334F5157" w14:textId="77777777" w:rsidR="00C422C1" w:rsidRPr="00C422C1" w:rsidRDefault="00C422C1" w:rsidP="00C422C1">
      <w:pPr>
        <w:overflowPunct w:val="0"/>
        <w:spacing w:line="240" w:lineRule="auto"/>
        <w:ind w:firstLine="420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ゴシック" w:eastAsia="ＭＳ 明朝" w:cs="ＭＳ ゴシック"/>
          <w:b w:val="0"/>
          <w:color w:val="000000"/>
          <w:kern w:val="0"/>
          <w:sz w:val="24"/>
          <w:szCs w:val="24"/>
        </w:rPr>
        <w:t xml:space="preserve">                           </w:t>
      </w:r>
      <w:r w:rsidRPr="00C422C1">
        <w:rPr>
          <w:rFonts w:ascii="ＭＳ 明朝" w:eastAsia="ＭＳ ゴシック" w:hAnsi="Times New Roman" w:cs="ＭＳ ゴシック" w:hint="eastAsia"/>
          <w:b w:val="0"/>
          <w:color w:val="000000"/>
          <w:kern w:val="0"/>
          <w:sz w:val="24"/>
          <w:szCs w:val="24"/>
        </w:rPr>
        <w:t>【受託営業所】</w:t>
      </w:r>
    </w:p>
    <w:p w14:paraId="04F05565" w14:textId="77777777" w:rsidR="00C422C1" w:rsidRDefault="00C422C1" w:rsidP="00C422C1">
      <w:pPr>
        <w:overflowPunct w:val="0"/>
        <w:spacing w:line="240" w:lineRule="auto"/>
        <w:ind w:firstLineChars="1772" w:firstLine="4253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Times New Roman" w:eastAsia="ＭＳ 明朝" w:hAnsi="Times New Roman" w:cs="ＭＳ 明朝" w:hint="eastAsia"/>
          <w:b w:val="0"/>
          <w:color w:val="000000"/>
          <w:kern w:val="0"/>
          <w:sz w:val="24"/>
          <w:szCs w:val="24"/>
        </w:rPr>
        <w:t>名称</w:t>
      </w:r>
    </w:p>
    <w:p w14:paraId="1308AE8E" w14:textId="77777777" w:rsidR="00C422C1" w:rsidRPr="00C422C1" w:rsidRDefault="00C422C1" w:rsidP="00C422C1">
      <w:pPr>
        <w:overflowPunct w:val="0"/>
        <w:spacing w:line="240" w:lineRule="auto"/>
        <w:ind w:firstLineChars="1772" w:firstLine="4253"/>
        <w:jc w:val="left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Times New Roman" w:eastAsia="ＭＳ 明朝" w:hAnsi="Times New Roman" w:cs="ＭＳ 明朝" w:hint="eastAsia"/>
          <w:b w:val="0"/>
          <w:color w:val="000000"/>
          <w:kern w:val="0"/>
          <w:sz w:val="24"/>
          <w:szCs w:val="24"/>
        </w:rPr>
        <w:t>所在地</w:t>
      </w:r>
    </w:p>
    <w:p w14:paraId="4F1D2D2A" w14:textId="77777777" w:rsidR="00C422C1" w:rsidRPr="00C422C1" w:rsidRDefault="00C422C1" w:rsidP="00C422C1">
      <w:pPr>
        <w:overflowPunct w:val="0"/>
        <w:spacing w:line="240" w:lineRule="auto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</w:p>
    <w:p w14:paraId="2D5A8B36" w14:textId="77777777" w:rsidR="00C422C1" w:rsidRPr="00C422C1" w:rsidRDefault="00C422C1" w:rsidP="00C422C1">
      <w:pPr>
        <w:overflowPunct w:val="0"/>
        <w:spacing w:line="240" w:lineRule="auto"/>
        <w:textAlignment w:val="baseline"/>
        <w:rPr>
          <w:rFonts w:ascii="ＭＳ 明朝" w:eastAsia="ＭＳ 明朝" w:hAnsi="Times New Roman"/>
          <w:b w:val="0"/>
          <w:color w:val="000000"/>
          <w:spacing w:val="2"/>
          <w:kern w:val="0"/>
          <w:sz w:val="24"/>
          <w:szCs w:val="24"/>
        </w:rPr>
      </w:pPr>
      <w:r w:rsidRPr="00C422C1">
        <w:rPr>
          <w:rFonts w:ascii="ＭＳ 明朝" w:eastAsia="ＭＳ 明朝" w:hAnsi="Times New Roman" w:cs="ＭＳ 明朝" w:hint="eastAsia"/>
          <w:b w:val="0"/>
          <w:color w:val="000000"/>
          <w:kern w:val="0"/>
          <w:sz w:val="24"/>
          <w:szCs w:val="24"/>
        </w:rPr>
        <w:t xml:space="preserve">　輸送の安全に関する業務の管理の受委託を行いたいので、貨物自動車運送事業法第２９条第１項の規定により申請します。</w:t>
      </w:r>
    </w:p>
    <w:p w14:paraId="059B6020" w14:textId="77777777" w:rsidR="00C422C1" w:rsidRPr="00C422C1" w:rsidRDefault="00C422C1" w:rsidP="00C422C1">
      <w:pPr>
        <w:overflowPunct w:val="0"/>
        <w:spacing w:line="240" w:lineRule="auto"/>
        <w:textAlignment w:val="baseline"/>
        <w:rPr>
          <w:rFonts w:ascii="ＭＳ 明朝" w:eastAsia="ＭＳ 明朝" w:hAnsi="Times New Roman"/>
          <w:b w:val="0"/>
          <w:color w:val="000000"/>
          <w:spacing w:val="-28"/>
          <w:kern w:val="0"/>
          <w:sz w:val="24"/>
          <w:szCs w:val="24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0"/>
        <w:gridCol w:w="6237"/>
      </w:tblGrid>
      <w:tr w:rsidR="00C422C1" w:rsidRPr="00F53F29" w14:paraId="538B40C4" w14:textId="77777777" w:rsidTr="00D2458C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665F" w14:textId="77777777" w:rsidR="00C422C1" w:rsidRPr="00C422C1" w:rsidRDefault="00C422C1" w:rsidP="00D245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73B0D93" w14:textId="77777777" w:rsidR="00C422C1" w:rsidRPr="00C422C1" w:rsidRDefault="00C422C1" w:rsidP="009269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  <w:r w:rsidRPr="00B83B54">
              <w:rPr>
                <w:rFonts w:ascii="ＭＳ 明朝" w:eastAsia="ＭＳ 明朝" w:hAnsi="Times New Roman" w:cs="ＭＳ 明朝" w:hint="eastAsia"/>
                <w:b w:val="0"/>
                <w:color w:val="000000"/>
                <w:spacing w:val="150"/>
                <w:kern w:val="0"/>
                <w:sz w:val="24"/>
                <w:szCs w:val="24"/>
                <w:fitText w:val="2400" w:id="405984517"/>
              </w:rPr>
              <w:t>業務の種</w:t>
            </w:r>
            <w:r w:rsidRPr="00B83B54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  <w:fitText w:val="2400" w:id="405984517"/>
              </w:rPr>
              <w:t>類</w:t>
            </w:r>
            <w:r w:rsidR="0092690A">
              <w:rPr>
                <w:rFonts w:ascii="ＭＳ 明朝" w:eastAsia="ＭＳ 明朝" w:hAnsi="Times New Roman" w:cs="ＭＳ 明朝" w:hint="eastAsia"/>
                <w:b w:val="0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</w:p>
          <w:p w14:paraId="3F8489AF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CAC6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24A03B8" w14:textId="77777777" w:rsidR="00C422C1" w:rsidRPr="00C422C1" w:rsidRDefault="00C422C1" w:rsidP="006E3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</w:rPr>
              <w:t>事業用自動車の運行の管理（点呼業務）</w:t>
            </w:r>
          </w:p>
          <w:p w14:paraId="5C7D7200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C422C1" w:rsidRPr="00F53F29" w14:paraId="57EB91E8" w14:textId="77777777" w:rsidTr="00D2458C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8615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664962A" w14:textId="77777777" w:rsidR="00C422C1" w:rsidRPr="00C422C1" w:rsidRDefault="00C422C1" w:rsidP="009269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  <w:r w:rsidRPr="00B83B54">
              <w:rPr>
                <w:rFonts w:ascii="ＭＳ 明朝" w:eastAsia="ＭＳ 明朝" w:hAnsi="Times New Roman" w:cs="ＭＳ 明朝" w:hint="eastAsia"/>
                <w:b w:val="0"/>
                <w:color w:val="000000"/>
                <w:spacing w:val="15"/>
                <w:kern w:val="0"/>
                <w:sz w:val="24"/>
                <w:szCs w:val="24"/>
                <w:fitText w:val="2400" w:id="405984513"/>
              </w:rPr>
              <w:t>管理の範囲及び方</w:t>
            </w:r>
            <w:r w:rsidRPr="00B83B54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  <w:fitText w:val="2400" w:id="405984513"/>
              </w:rPr>
              <w:t>法</w:t>
            </w:r>
          </w:p>
          <w:p w14:paraId="3BE1AE7D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B418" w14:textId="77777777" w:rsidR="00C422C1" w:rsidRPr="00C422C1" w:rsidRDefault="00C422C1" w:rsidP="00A87D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300" w:firstLine="756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2"/>
                <w:kern w:val="0"/>
                <w:sz w:val="24"/>
                <w:szCs w:val="24"/>
              </w:rPr>
            </w:pPr>
            <w:r w:rsidRPr="006E3581">
              <w:rPr>
                <w:rFonts w:ascii="ＭＳ 明朝" w:eastAsia="ＭＳ 明朝" w:hAnsi="Times New Roman" w:cs="ＭＳ 明朝" w:hint="eastAsia"/>
                <w:b w:val="0"/>
                <w:color w:val="000000"/>
                <w:spacing w:val="6"/>
                <w:kern w:val="0"/>
                <w:sz w:val="24"/>
                <w:szCs w:val="24"/>
                <w:fitText w:val="4042" w:id="405985793"/>
              </w:rPr>
              <w:t>別添　管理の委託受託契約書の写</w:t>
            </w:r>
            <w:r w:rsidRPr="006E3581">
              <w:rPr>
                <w:rFonts w:ascii="ＭＳ 明朝" w:eastAsia="ＭＳ 明朝" w:hAnsi="Times New Roman" w:cs="ＭＳ 明朝" w:hint="eastAsia"/>
                <w:b w:val="0"/>
                <w:color w:val="000000"/>
                <w:spacing w:val="10"/>
                <w:kern w:val="0"/>
                <w:sz w:val="24"/>
                <w:szCs w:val="24"/>
                <w:fitText w:val="4042" w:id="405985793"/>
              </w:rPr>
              <w:t>し</w:t>
            </w:r>
          </w:p>
          <w:p w14:paraId="15DCEFE3" w14:textId="77777777" w:rsidR="00C422C1" w:rsidRPr="00C422C1" w:rsidRDefault="00C422C1" w:rsidP="00A87D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spacing w:val="-30"/>
                <w:kern w:val="0"/>
                <w:sz w:val="24"/>
                <w:szCs w:val="24"/>
              </w:rPr>
              <w:t xml:space="preserve">　　　　</w:t>
            </w:r>
            <w:r w:rsidRPr="006E3581">
              <w:rPr>
                <w:rFonts w:ascii="ＭＳ 明朝" w:eastAsia="ＭＳ 明朝" w:hAnsi="Times New Roman" w:cs="ＭＳ 明朝" w:hint="eastAsia"/>
                <w:b w:val="0"/>
                <w:color w:val="000000"/>
                <w:spacing w:val="3"/>
                <w:kern w:val="0"/>
                <w:sz w:val="24"/>
                <w:szCs w:val="24"/>
                <w:fitText w:val="4320" w:id="405985537"/>
              </w:rPr>
              <w:t>及び管理の実施方法の細目</w:t>
            </w:r>
            <w:r w:rsidRPr="006E3581">
              <w:rPr>
                <w:rFonts w:ascii="ＭＳ 明朝" w:eastAsia="ＭＳ 明朝" w:hAnsi="ＭＳ 明朝" w:cs="ＭＳ 明朝"/>
                <w:b w:val="0"/>
                <w:color w:val="000000"/>
                <w:spacing w:val="3"/>
                <w:kern w:val="0"/>
                <w:sz w:val="24"/>
                <w:szCs w:val="24"/>
                <w:fitText w:val="4320" w:id="405985537"/>
              </w:rPr>
              <w:t xml:space="preserve"> </w:t>
            </w:r>
            <w:r w:rsidRPr="006E3581">
              <w:rPr>
                <w:rFonts w:ascii="ＭＳ 明朝" w:eastAsia="ＭＳ 明朝" w:hAnsi="Times New Roman" w:cs="ＭＳ 明朝" w:hint="eastAsia"/>
                <w:b w:val="0"/>
                <w:color w:val="000000"/>
                <w:spacing w:val="3"/>
                <w:kern w:val="0"/>
                <w:sz w:val="24"/>
                <w:szCs w:val="24"/>
                <w:fitText w:val="4320" w:id="405985537"/>
              </w:rPr>
              <w:t>のとおり</w:t>
            </w:r>
            <w:r w:rsidRPr="006E3581">
              <w:rPr>
                <w:rFonts w:ascii="ＭＳ 明朝" w:eastAsia="ＭＳ 明朝" w:hAnsi="Times New Roman" w:cs="ＭＳ 明朝" w:hint="eastAsia"/>
                <w:b w:val="0"/>
                <w:color w:val="000000"/>
                <w:spacing w:val="9"/>
                <w:kern w:val="0"/>
                <w:sz w:val="24"/>
                <w:szCs w:val="24"/>
                <w:fitText w:val="4320" w:id="405985537"/>
              </w:rPr>
              <w:t>。</w:t>
            </w:r>
          </w:p>
        </w:tc>
      </w:tr>
      <w:tr w:rsidR="00C422C1" w:rsidRPr="00F53F29" w14:paraId="3FD33F79" w14:textId="77777777" w:rsidTr="006E3581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6533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1BC08EE" w14:textId="77777777" w:rsidR="00C422C1" w:rsidRPr="00C422C1" w:rsidRDefault="00C422C1" w:rsidP="006E3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  <w:r w:rsidRPr="006E3581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  <w:fitText w:val="2400" w:id="405984514"/>
              </w:rPr>
              <w:t>開始の予定日及び期間</w:t>
            </w:r>
          </w:p>
          <w:p w14:paraId="15AF5D2B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08C6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DDB58B7" w14:textId="77777777" w:rsidR="00C422C1" w:rsidRPr="00C422C1" w:rsidRDefault="00C422C1" w:rsidP="006E3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703" w:firstLine="1687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2"/>
                <w:kern w:val="0"/>
                <w:sz w:val="24"/>
                <w:szCs w:val="24"/>
              </w:rPr>
            </w:pPr>
            <w:r w:rsidRPr="006E3581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</w:rPr>
              <w:t>年　　　月　　　日から</w:t>
            </w:r>
          </w:p>
          <w:p w14:paraId="52E73494" w14:textId="77777777" w:rsidR="00C422C1" w:rsidRPr="00C422C1" w:rsidRDefault="00C422C1" w:rsidP="006E35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703" w:firstLine="1687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  <w:r w:rsidRPr="006E3581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</w:rPr>
              <w:t>年　　　月　　　日まで</w:t>
            </w:r>
          </w:p>
          <w:p w14:paraId="0AD8F247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C422C1" w:rsidRPr="00F53F29" w14:paraId="09220009" w14:textId="77777777" w:rsidTr="00D2458C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8D8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EC3CFAD" w14:textId="77777777" w:rsidR="00C422C1" w:rsidRPr="00C422C1" w:rsidRDefault="00C422C1" w:rsidP="009269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  <w:r w:rsidRPr="008D3180">
              <w:rPr>
                <w:rFonts w:ascii="ＭＳ 明朝" w:eastAsia="ＭＳ 明朝" w:hAnsi="Times New Roman" w:cs="ＭＳ 明朝" w:hint="eastAsia"/>
                <w:b w:val="0"/>
                <w:color w:val="000000"/>
                <w:spacing w:val="60"/>
                <w:kern w:val="0"/>
                <w:sz w:val="24"/>
                <w:szCs w:val="24"/>
                <w:fitText w:val="2400" w:id="405984515"/>
              </w:rPr>
              <w:t>委託及び受託</w:t>
            </w:r>
            <w:r w:rsidRPr="008D3180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  <w:fitText w:val="2400" w:id="405984515"/>
              </w:rPr>
              <w:t>を</w:t>
            </w:r>
          </w:p>
          <w:p w14:paraId="5902E515" w14:textId="77777777" w:rsidR="00C422C1" w:rsidRPr="00C422C1" w:rsidRDefault="00C422C1" w:rsidP="009269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ＭＳ 明朝" w:cs="ＭＳ 明朝"/>
                <w:b w:val="0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spacing w:val="60"/>
                <w:kern w:val="0"/>
                <w:sz w:val="24"/>
                <w:szCs w:val="24"/>
                <w:fitText w:val="2400" w:id="405984516"/>
              </w:rPr>
              <w:t>必要とする理</w:t>
            </w: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  <w:fitText w:val="2400" w:id="405984516"/>
              </w:rPr>
              <w:t>由</w:t>
            </w:r>
          </w:p>
          <w:p w14:paraId="5F1B2A2C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821" w14:textId="77777777" w:rsidR="0092690A" w:rsidRDefault="0092690A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ＭＳ 明朝"/>
                <w:b w:val="0"/>
                <w:color w:val="000000"/>
                <w:kern w:val="0"/>
                <w:sz w:val="24"/>
                <w:szCs w:val="24"/>
              </w:rPr>
            </w:pPr>
          </w:p>
          <w:p w14:paraId="67637446" w14:textId="77777777" w:rsidR="0092690A" w:rsidRDefault="00C422C1" w:rsidP="00926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ＭＳ 明朝"/>
                <w:b w:val="0"/>
                <w:color w:val="000000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</w:rPr>
              <w:t>深夜・早朝等運行管理者が不在の際、確実な点呼</w:t>
            </w:r>
          </w:p>
          <w:p w14:paraId="6D709CE9" w14:textId="77777777" w:rsidR="00C422C1" w:rsidRPr="00C422C1" w:rsidRDefault="00C422C1" w:rsidP="00926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2"/>
                <w:kern w:val="0"/>
                <w:sz w:val="24"/>
                <w:szCs w:val="24"/>
              </w:rPr>
            </w:pPr>
            <w:r w:rsidRPr="00C422C1">
              <w:rPr>
                <w:rFonts w:ascii="ＭＳ 明朝" w:eastAsia="ＭＳ 明朝" w:hAnsi="Times New Roman" w:cs="ＭＳ 明朝" w:hint="eastAsia"/>
                <w:b w:val="0"/>
                <w:color w:val="000000"/>
                <w:kern w:val="0"/>
                <w:sz w:val="24"/>
                <w:szCs w:val="24"/>
              </w:rPr>
              <w:t>を実施し、もって輸送の安全を確保するため。</w:t>
            </w:r>
          </w:p>
          <w:p w14:paraId="14407DAD" w14:textId="77777777" w:rsidR="00C422C1" w:rsidRPr="00C422C1" w:rsidRDefault="00C422C1" w:rsidP="00C42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/>
                <w:b w:val="0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</w:tbl>
    <w:p w14:paraId="786816DC" w14:textId="77777777" w:rsidR="00513C7D" w:rsidRPr="00F53F29" w:rsidRDefault="00513C7D" w:rsidP="008D3180">
      <w:pPr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cs="ＭＳ 明朝"/>
          <w:b w:val="0"/>
          <w:color w:val="000000"/>
          <w:kern w:val="0"/>
          <w:sz w:val="20"/>
          <w:szCs w:val="20"/>
        </w:rPr>
      </w:pPr>
    </w:p>
    <w:p w14:paraId="4C41DB99" w14:textId="77777777" w:rsidR="00513C7D" w:rsidRPr="00F53F29" w:rsidRDefault="00513C7D">
      <w:pPr>
        <w:widowControl/>
        <w:spacing w:line="240" w:lineRule="auto"/>
        <w:jc w:val="left"/>
        <w:rPr>
          <w:rFonts w:ascii="ＭＳ ゴシック" w:eastAsia="ＭＳ ゴシック" w:cs="ＭＳ 明朝"/>
          <w:b w:val="0"/>
          <w:color w:val="000000"/>
          <w:kern w:val="0"/>
          <w:sz w:val="20"/>
          <w:szCs w:val="20"/>
        </w:rPr>
      </w:pPr>
      <w:r w:rsidRPr="00F53F29">
        <w:rPr>
          <w:rFonts w:ascii="ＭＳ ゴシック" w:eastAsia="ＭＳ ゴシック" w:cs="ＭＳ 明朝"/>
          <w:b w:val="0"/>
          <w:color w:val="000000"/>
          <w:kern w:val="0"/>
          <w:sz w:val="20"/>
          <w:szCs w:val="20"/>
        </w:rPr>
        <w:br w:type="page"/>
      </w:r>
    </w:p>
    <w:p w14:paraId="15926928" w14:textId="77777777" w:rsidR="008D3180" w:rsidRPr="00F53F29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cs="ＭＳ 明朝"/>
          <w:b w:val="0"/>
          <w:color w:val="000000"/>
          <w:kern w:val="0"/>
          <w:sz w:val="20"/>
          <w:szCs w:val="20"/>
        </w:rPr>
      </w:pPr>
      <w:r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lastRenderedPageBreak/>
        <w:t>１．</w:t>
      </w:r>
      <w:r w:rsidR="003D78D6"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管理受委託</w:t>
      </w:r>
      <w:r w:rsidR="008D3180"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許可申請</w:t>
      </w:r>
      <w:r w:rsidR="003D78D6"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について</w:t>
      </w:r>
    </w:p>
    <w:p w14:paraId="2CD8DE94" w14:textId="77777777" w:rsidR="008D3180" w:rsidRPr="00110B68" w:rsidRDefault="003D78D6" w:rsidP="00D2458C">
      <w:pPr>
        <w:autoSpaceDE w:val="0"/>
        <w:autoSpaceDN w:val="0"/>
        <w:adjustRightInd w:val="0"/>
        <w:spacing w:line="240" w:lineRule="auto"/>
        <w:ind w:left="200" w:hangingChars="100" w:hanging="2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FA4C0A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受委託点呼を行おうとする委託事業者及び受託事業者は、受委託点呼を行う２ヶ月前までに、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広島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運輸支局（なお、管轄する運輸支局が二以上にまたがる場合は、受託営業所を管轄する運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輸支局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）を経由して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中国</w:t>
      </w:r>
      <w:r w:rsidR="00DF424B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運輸局に対し、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管理受委託許可申請書に、次の書類を添付し申請すること。</w:t>
      </w:r>
      <w:r w:rsidR="009E3C72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【提出部数：３部】</w:t>
      </w:r>
    </w:p>
    <w:p w14:paraId="16DF8C57" w14:textId="77777777" w:rsidR="008D3180" w:rsidRPr="00110B68" w:rsidRDefault="00FA4C0A" w:rsidP="006B409C">
      <w:pPr>
        <w:autoSpaceDE w:val="0"/>
        <w:autoSpaceDN w:val="0"/>
        <w:adjustRightInd w:val="0"/>
        <w:spacing w:line="240" w:lineRule="auto"/>
        <w:ind w:firstLineChars="100" w:firstLine="2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(</w:t>
      </w:r>
      <w:r w:rsidR="003D78D6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1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管理の委託受託契約書の写し</w:t>
      </w:r>
      <w:r w:rsidR="00513C7D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（別添１</w:t>
      </w:r>
      <w:r w:rsidR="009E3C72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：モデル契約</w:t>
      </w:r>
      <w:r w:rsidR="00D2458C" w:rsidRPr="00BD2818">
        <w:rPr>
          <w:rFonts w:ascii="ＭＳ 明朝" w:eastAsia="ＭＳ 明朝" w:hAnsi="Times New Roman" w:cs="ＭＳ 明朝" w:hint="eastAsia"/>
          <w:b w:val="0"/>
          <w:kern w:val="0"/>
          <w:sz w:val="20"/>
          <w:szCs w:val="20"/>
        </w:rPr>
        <w:t>）</w:t>
      </w:r>
    </w:p>
    <w:p w14:paraId="19179E67" w14:textId="77777777" w:rsidR="00D2458C" w:rsidRDefault="00FA4C0A" w:rsidP="00BD2818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(</w:t>
      </w:r>
      <w:r w:rsidR="003D78D6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2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管理の報酬その他管理の実施方法の細目を記載した書類</w:t>
      </w:r>
      <w:r w:rsidR="00513C7D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（別添２</w:t>
      </w:r>
      <w:r w:rsidR="003D78D6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：モデル管理の実施方法の細目）</w:t>
      </w:r>
    </w:p>
    <w:p w14:paraId="3A24A31F" w14:textId="77777777" w:rsidR="00BA75EE" w:rsidRPr="00110B68" w:rsidRDefault="003D78D6" w:rsidP="006B409C">
      <w:pPr>
        <w:autoSpaceDE w:val="0"/>
        <w:autoSpaceDN w:val="0"/>
        <w:adjustRightInd w:val="0"/>
        <w:spacing w:line="240" w:lineRule="auto"/>
        <w:ind w:firstLineChars="200" w:firstLine="4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(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3</w:t>
      </w:r>
      <w:r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)</w:t>
      </w:r>
      <w:r w:rsidR="00BA75EE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FA4C0A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受託営業所の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安全性優良事業所</w:t>
      </w:r>
      <w:r w:rsidR="00BA75EE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（Ｇマーク）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認定証の写し</w:t>
      </w:r>
    </w:p>
    <w:p w14:paraId="2A929D9A" w14:textId="77777777" w:rsidR="00FA4C0A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BA75EE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(</w:t>
      </w:r>
      <w:r w:rsidR="00BA75EE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4</w:t>
      </w:r>
      <w:r w:rsidR="00BA75EE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)</w:t>
      </w:r>
      <w:r w:rsidR="00BA75EE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受委託点呼の実施場所と委託営業所の車庫との距離</w:t>
      </w:r>
      <w:r w:rsidR="001B5445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（５km以内）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が分かる資料</w:t>
      </w:r>
      <w:r w:rsidR="00BA75EE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（地図</w:t>
      </w:r>
      <w:r w:rsidR="009E3C72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等</w:t>
      </w:r>
      <w:r w:rsidR="00BA75EE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）</w:t>
      </w:r>
    </w:p>
    <w:p w14:paraId="55B4DF68" w14:textId="77777777" w:rsidR="00FA4C0A" w:rsidRPr="00110B68" w:rsidRDefault="00FA4C0A" w:rsidP="00FA4C0A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7B52C9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(5) 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委託営業所の安全性優良事業所（Ｇマーク）認定証の写し（</w:t>
      </w:r>
      <w:r w:rsidR="00BD281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※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要件により必要）</w:t>
      </w:r>
    </w:p>
    <w:p w14:paraId="16EB770B" w14:textId="77777777" w:rsidR="00D2458C" w:rsidRPr="00BD2818" w:rsidRDefault="00D2458C" w:rsidP="00D2458C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Pr="00BD2818">
        <w:rPr>
          <w:rFonts w:ascii="ＭＳ 明朝" w:eastAsia="ＭＳ 明朝" w:hAnsi="Times New Roman" w:cs="ＭＳ 明朝" w:hint="eastAsia"/>
          <w:b w:val="0"/>
          <w:kern w:val="0"/>
          <w:sz w:val="20"/>
          <w:szCs w:val="20"/>
        </w:rPr>
        <w:t>(6) 自主点検表</w:t>
      </w:r>
      <w:r w:rsidR="00513C7D">
        <w:rPr>
          <w:rFonts w:ascii="ＭＳ 明朝" w:eastAsia="ＭＳ 明朝" w:hAnsi="Times New Roman" w:cs="ＭＳ 明朝" w:hint="eastAsia"/>
          <w:b w:val="0"/>
          <w:kern w:val="0"/>
          <w:sz w:val="20"/>
          <w:szCs w:val="20"/>
        </w:rPr>
        <w:t>（別添３）</w:t>
      </w:r>
    </w:p>
    <w:p w14:paraId="6242A7CD" w14:textId="77777777" w:rsidR="008D3180" w:rsidRDefault="00FA4C0A" w:rsidP="00FA4C0A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D2458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(</w:t>
      </w:r>
      <w:r w:rsidR="00D2458C" w:rsidRPr="00BD2818">
        <w:rPr>
          <w:rFonts w:ascii="ＭＳ 明朝" w:eastAsia="ＭＳ 明朝" w:hAnsi="Times New Roman" w:cs="ＭＳ 明朝" w:hint="eastAsia"/>
          <w:b w:val="0"/>
          <w:kern w:val="0"/>
          <w:sz w:val="20"/>
          <w:szCs w:val="20"/>
        </w:rPr>
        <w:t>7</w:t>
      </w:r>
      <w:r w:rsidR="007B52C9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) その他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許可審査事務のため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に必要な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資料等</w:t>
      </w:r>
    </w:p>
    <w:p w14:paraId="322C5644" w14:textId="77777777" w:rsidR="00D2458C" w:rsidRDefault="00D2458C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</w:p>
    <w:p w14:paraId="69F62CAB" w14:textId="77777777" w:rsidR="000C39D8" w:rsidRPr="00F53F29" w:rsidRDefault="00D2458C" w:rsidP="008D3180">
      <w:pPr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cs="ＭＳ 明朝"/>
          <w:b w:val="0"/>
          <w:kern w:val="0"/>
          <w:sz w:val="20"/>
          <w:szCs w:val="20"/>
        </w:rPr>
      </w:pPr>
      <w:r w:rsidRPr="00F53F29">
        <w:rPr>
          <w:rFonts w:ascii="ＭＳ ゴシック" w:eastAsia="ＭＳ ゴシック" w:cs="ＭＳ 明朝" w:hint="eastAsia"/>
          <w:b w:val="0"/>
          <w:kern w:val="0"/>
          <w:sz w:val="20"/>
          <w:szCs w:val="20"/>
        </w:rPr>
        <w:t>２</w:t>
      </w:r>
      <w:r w:rsidR="00BD2818" w:rsidRPr="00F53F29">
        <w:rPr>
          <w:rFonts w:ascii="ＭＳ ゴシック" w:eastAsia="ＭＳ ゴシック" w:cs="ＭＳ 明朝" w:hint="eastAsia"/>
          <w:b w:val="0"/>
          <w:kern w:val="0"/>
          <w:sz w:val="20"/>
          <w:szCs w:val="20"/>
        </w:rPr>
        <w:t xml:space="preserve">. </w:t>
      </w:r>
      <w:r w:rsidR="000C39D8" w:rsidRPr="00F53F29">
        <w:rPr>
          <w:rFonts w:ascii="ＭＳ ゴシック" w:eastAsia="ＭＳ ゴシック" w:cs="ＭＳ 明朝" w:hint="eastAsia"/>
          <w:b w:val="0"/>
          <w:kern w:val="0"/>
          <w:sz w:val="20"/>
          <w:szCs w:val="20"/>
        </w:rPr>
        <w:t>許可申請に対する標準処理期間</w:t>
      </w:r>
    </w:p>
    <w:p w14:paraId="241C7E47" w14:textId="77777777" w:rsidR="00D2458C" w:rsidRPr="00BD2818" w:rsidRDefault="00D2458C" w:rsidP="000C39D8">
      <w:pPr>
        <w:autoSpaceDE w:val="0"/>
        <w:autoSpaceDN w:val="0"/>
        <w:adjustRightInd w:val="0"/>
        <w:spacing w:line="240" w:lineRule="auto"/>
        <w:ind w:firstLineChars="200" w:firstLine="400"/>
        <w:jc w:val="left"/>
        <w:rPr>
          <w:rFonts w:ascii="ＭＳ 明朝" w:eastAsia="ＭＳ 明朝" w:hAnsi="Times New Roman" w:cs="ＭＳ 明朝"/>
          <w:b w:val="0"/>
          <w:kern w:val="0"/>
          <w:sz w:val="20"/>
          <w:szCs w:val="20"/>
        </w:rPr>
      </w:pPr>
      <w:r w:rsidRPr="00BD2818">
        <w:rPr>
          <w:rFonts w:ascii="ＭＳ 明朝" w:eastAsia="ＭＳ 明朝" w:hAnsi="Times New Roman" w:cs="ＭＳ 明朝" w:hint="eastAsia"/>
          <w:b w:val="0"/>
          <w:kern w:val="0"/>
          <w:sz w:val="20"/>
          <w:szCs w:val="20"/>
        </w:rPr>
        <w:t>２ヶ月間（平成25年11月１日施行）</w:t>
      </w:r>
    </w:p>
    <w:p w14:paraId="742541AE" w14:textId="77777777" w:rsidR="008D3180" w:rsidRPr="00BD2818" w:rsidRDefault="008D3180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</w:p>
    <w:p w14:paraId="5455B2E3" w14:textId="77777777" w:rsidR="008D3180" w:rsidRPr="00F53F29" w:rsidRDefault="00D2458C" w:rsidP="008D3180">
      <w:pPr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cs="ＭＳ 明朝"/>
          <w:b w:val="0"/>
          <w:color w:val="000000"/>
          <w:kern w:val="0"/>
          <w:sz w:val="20"/>
          <w:szCs w:val="20"/>
        </w:rPr>
      </w:pPr>
      <w:r w:rsidRPr="00F53F29">
        <w:rPr>
          <w:rFonts w:ascii="ＭＳ ゴシック" w:eastAsia="ＭＳ ゴシック" w:cs="ＭＳ 明朝" w:hint="eastAsia"/>
          <w:b w:val="0"/>
          <w:kern w:val="0"/>
          <w:sz w:val="20"/>
          <w:szCs w:val="20"/>
        </w:rPr>
        <w:t>３</w:t>
      </w:r>
      <w:r w:rsidR="00FA4C0A"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．</w:t>
      </w:r>
      <w:r w:rsidR="008D3180"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受委託の対象業務</w:t>
      </w:r>
    </w:p>
    <w:p w14:paraId="76BC7FE9" w14:textId="77777777" w:rsidR="008D3180" w:rsidRPr="00BD2818" w:rsidRDefault="00FA4C0A" w:rsidP="00110B68">
      <w:pPr>
        <w:autoSpaceDE w:val="0"/>
        <w:autoSpaceDN w:val="0"/>
        <w:adjustRightInd w:val="0"/>
        <w:spacing w:line="240" w:lineRule="auto"/>
        <w:ind w:left="200" w:hangingChars="100" w:hanging="200"/>
        <w:jc w:val="left"/>
        <w:rPr>
          <w:rFonts w:ascii="ＭＳ 明朝" w:eastAsia="ＭＳ 明朝" w:hAnsi="Times New Roman" w:cs="ＭＳ 明朝"/>
          <w:b w:val="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貨物自動車運送事業輸送安全規則（平成２年運輸省令第２２号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）第７条（点呼等）のうち</w:t>
      </w:r>
      <w:r w:rsidR="008D3180" w:rsidRPr="00BD2818">
        <w:rPr>
          <w:rFonts w:ascii="ＭＳ 明朝" w:eastAsia="ＭＳ 明朝" w:hAnsi="Times New Roman" w:cs="ＭＳ 明朝" w:hint="eastAsia"/>
          <w:b w:val="0"/>
          <w:kern w:val="0"/>
          <w:sz w:val="20"/>
          <w:szCs w:val="20"/>
        </w:rPr>
        <w:t>、</w:t>
      </w:r>
      <w:r w:rsidR="00D2458C" w:rsidRPr="00BD2818">
        <w:rPr>
          <w:rFonts w:ascii="ＭＳ 明朝" w:eastAsia="ＭＳ 明朝" w:hAnsi="Times New Roman" w:cs="ＭＳ 明朝" w:hint="eastAsia"/>
          <w:b w:val="0"/>
          <w:kern w:val="0"/>
          <w:sz w:val="20"/>
          <w:szCs w:val="20"/>
        </w:rPr>
        <w:t>以下に係る業務（対面点呼に限る。）。</w:t>
      </w:r>
    </w:p>
    <w:p w14:paraId="3883F87E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D2458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(1)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第１項前段（乗務前点呼）</w:t>
      </w:r>
    </w:p>
    <w:p w14:paraId="39E0D483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D2458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(2)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第２項前段（乗務後点呼）</w:t>
      </w:r>
    </w:p>
    <w:p w14:paraId="01457E29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D2458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(3)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第４項（アルコール検知器の備付け、常時有効保持及び活用）</w:t>
      </w:r>
    </w:p>
    <w:p w14:paraId="620592D4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D2458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(4)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第５項（点呼の実施記録及び保存）</w:t>
      </w:r>
    </w:p>
    <w:p w14:paraId="0ADEC81B" w14:textId="77777777" w:rsidR="008D3180" w:rsidRPr="00110B68" w:rsidRDefault="008D3180" w:rsidP="008D3180">
      <w:pPr>
        <w:overflowPunct w:val="0"/>
        <w:spacing w:line="240" w:lineRule="auto"/>
        <w:textAlignment w:val="baseline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</w:p>
    <w:p w14:paraId="1FAF60C5" w14:textId="77777777" w:rsidR="008D3180" w:rsidRPr="00F53F29" w:rsidRDefault="00F50E0C" w:rsidP="008D3180">
      <w:pPr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cs="ＭＳ 明朝"/>
          <w:b w:val="0"/>
          <w:kern w:val="0"/>
          <w:sz w:val="20"/>
          <w:szCs w:val="20"/>
        </w:rPr>
      </w:pPr>
      <w:r w:rsidRPr="00F53F29">
        <w:rPr>
          <w:rFonts w:ascii="ＭＳ ゴシック" w:eastAsia="ＭＳ ゴシック" w:cs="ＭＳ 明朝" w:hint="eastAsia"/>
          <w:b w:val="0"/>
          <w:kern w:val="0"/>
          <w:sz w:val="20"/>
          <w:szCs w:val="20"/>
        </w:rPr>
        <w:t>４</w:t>
      </w:r>
      <w:r w:rsidR="00FA4C0A" w:rsidRPr="00F53F29">
        <w:rPr>
          <w:rFonts w:ascii="ＭＳ ゴシック" w:eastAsia="ＭＳ ゴシック" w:cs="ＭＳ 明朝" w:hint="eastAsia"/>
          <w:b w:val="0"/>
          <w:kern w:val="0"/>
          <w:sz w:val="20"/>
          <w:szCs w:val="20"/>
        </w:rPr>
        <w:t>．</w:t>
      </w:r>
      <w:r w:rsidR="008D3180" w:rsidRPr="00F53F29">
        <w:rPr>
          <w:rFonts w:ascii="ＭＳ ゴシック" w:eastAsia="ＭＳ ゴシック" w:cs="ＭＳ 明朝" w:hint="eastAsia"/>
          <w:b w:val="0"/>
          <w:kern w:val="0"/>
          <w:sz w:val="20"/>
          <w:szCs w:val="20"/>
        </w:rPr>
        <w:t>委託の要件</w:t>
      </w:r>
    </w:p>
    <w:p w14:paraId="26201872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(1)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委託者</w:t>
      </w:r>
    </w:p>
    <w:p w14:paraId="38568DB4" w14:textId="77777777" w:rsidR="008D3180" w:rsidRPr="00110B68" w:rsidRDefault="00FA4C0A" w:rsidP="00110B68">
      <w:pPr>
        <w:autoSpaceDE w:val="0"/>
        <w:autoSpaceDN w:val="0"/>
        <w:adjustRightInd w:val="0"/>
        <w:spacing w:line="240" w:lineRule="auto"/>
        <w:ind w:left="400" w:hangingChars="200" w:hanging="4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委託者は、法第３条の許可を受けた一般貨物自動車運送事業者又は法第３５条第１項の許可を受けた特定貨物自動車運送事業者であること。</w:t>
      </w:r>
    </w:p>
    <w:p w14:paraId="6B870662" w14:textId="77777777" w:rsidR="008D3180" w:rsidRPr="00110B68" w:rsidRDefault="00FA4C0A" w:rsidP="00110B68">
      <w:pPr>
        <w:autoSpaceDE w:val="0"/>
        <w:autoSpaceDN w:val="0"/>
        <w:adjustRightInd w:val="0"/>
        <w:spacing w:line="240" w:lineRule="auto"/>
        <w:ind w:left="400" w:hangingChars="200" w:hanging="4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また、受委託の許可は営業所単位とし、委託営業所は、次のいずれかに該当するものであること。</w:t>
      </w:r>
    </w:p>
    <w:p w14:paraId="360CCF32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①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Ｇマーク営業所であること。</w:t>
      </w:r>
    </w:p>
    <w:p w14:paraId="247572BA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②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次のいずれにも該当する営業所であること。</w:t>
      </w:r>
    </w:p>
    <w:p w14:paraId="48BF20F0" w14:textId="77777777" w:rsidR="006B409C" w:rsidRDefault="00FA4C0A" w:rsidP="006B409C">
      <w:pPr>
        <w:autoSpaceDE w:val="0"/>
        <w:autoSpaceDN w:val="0"/>
        <w:adjustRightInd w:val="0"/>
        <w:spacing w:line="240" w:lineRule="auto"/>
        <w:ind w:left="800" w:hangingChars="400" w:hanging="8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(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ｱ</w:t>
      </w:r>
      <w:r w:rsidR="006B409C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)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申請日前３年間及び申請日以降に、所属する事業用自動車が第一当事者となる自動車事故</w:t>
      </w:r>
    </w:p>
    <w:p w14:paraId="675F6915" w14:textId="77777777" w:rsidR="008D3180" w:rsidRPr="00110B68" w:rsidRDefault="008D3180" w:rsidP="006E3581">
      <w:pPr>
        <w:autoSpaceDE w:val="0"/>
        <w:autoSpaceDN w:val="0"/>
        <w:adjustRightInd w:val="0"/>
        <w:spacing w:line="240" w:lineRule="auto"/>
        <w:ind w:leftChars="400" w:left="1285" w:rightChars="-53" w:right="-170" w:firstLineChars="100" w:firstLine="2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報告規則（昭和２６年運輸省令第１０４号）第２条各号に掲げる事故を起こしていないこと。</w:t>
      </w:r>
    </w:p>
    <w:p w14:paraId="524F38EC" w14:textId="77777777" w:rsidR="008D3180" w:rsidRPr="00110B68" w:rsidRDefault="00FA4C0A" w:rsidP="00110B68">
      <w:pPr>
        <w:autoSpaceDE w:val="0"/>
        <w:autoSpaceDN w:val="0"/>
        <w:adjustRightInd w:val="0"/>
        <w:spacing w:line="240" w:lineRule="auto"/>
        <w:ind w:left="800" w:hangingChars="400" w:hanging="8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(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ｲ</w:t>
      </w:r>
      <w:r w:rsidR="006B409C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>)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申請日前３年間及び申請日以降に、点呼の実施違反に係る行政処分を受けていないこと。</w:t>
      </w:r>
    </w:p>
    <w:p w14:paraId="44479DF6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(2)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実施時間</w:t>
      </w:r>
    </w:p>
    <w:p w14:paraId="0A83B33F" w14:textId="77777777" w:rsidR="008D3180" w:rsidRPr="00110B68" w:rsidRDefault="00FA4C0A" w:rsidP="006E3581">
      <w:pPr>
        <w:autoSpaceDE w:val="0"/>
        <w:autoSpaceDN w:val="0"/>
        <w:adjustRightInd w:val="0"/>
        <w:spacing w:line="240" w:lineRule="auto"/>
        <w:ind w:left="400" w:rightChars="-97" w:right="-312" w:hangingChars="200" w:hanging="4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１営業日のうち連続する１６時間以内であること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。なお、具体的な実施時間は、契約書に明記すること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。</w:t>
      </w:r>
    </w:p>
    <w:p w14:paraId="7980394C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(3)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契約の範囲</w:t>
      </w:r>
    </w:p>
    <w:p w14:paraId="47230867" w14:textId="77777777" w:rsidR="008D3180" w:rsidRPr="00110B68" w:rsidRDefault="00FA4C0A" w:rsidP="00110B68">
      <w:pPr>
        <w:autoSpaceDE w:val="0"/>
        <w:autoSpaceDN w:val="0"/>
        <w:adjustRightInd w:val="0"/>
        <w:spacing w:line="240" w:lineRule="auto"/>
        <w:ind w:left="400" w:hangingChars="200" w:hanging="4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受委託点呼に係る契約は営業所単位とし、一つの営業所が複数の営業所に委託してはならない。</w:t>
      </w:r>
    </w:p>
    <w:p w14:paraId="2606318F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(4)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実施場所</w:t>
      </w:r>
    </w:p>
    <w:p w14:paraId="56A80221" w14:textId="77777777" w:rsidR="008D3180" w:rsidRPr="00110B68" w:rsidRDefault="00FA4C0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 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①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受委託点呼の実施場所は、受託営業所又は受託営業所の車庫とする。</w:t>
      </w:r>
    </w:p>
    <w:p w14:paraId="06669B43" w14:textId="77777777" w:rsidR="006B409C" w:rsidRDefault="00FA4C0A" w:rsidP="00110B68">
      <w:pPr>
        <w:autoSpaceDE w:val="0"/>
        <w:autoSpaceDN w:val="0"/>
        <w:adjustRightInd w:val="0"/>
        <w:spacing w:line="240" w:lineRule="auto"/>
        <w:ind w:left="600" w:hangingChars="300" w:hanging="6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 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②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受委託点呼の実施場所と委託営業所の車庫（受委託点呼を受ける委託営業所の運転者が乗務する</w:t>
      </w:r>
    </w:p>
    <w:p w14:paraId="295F02B4" w14:textId="77777777" w:rsidR="008D3180" w:rsidRPr="00110B68" w:rsidRDefault="008D3180" w:rsidP="006B409C">
      <w:pPr>
        <w:autoSpaceDE w:val="0"/>
        <w:autoSpaceDN w:val="0"/>
        <w:adjustRightInd w:val="0"/>
        <w:spacing w:line="240" w:lineRule="auto"/>
        <w:ind w:firstLineChars="400" w:firstLine="8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事</w:t>
      </w:r>
      <w:r w:rsidR="00B74D7A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業用自動車を保管している車庫のこと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）との距離が５ｋｍ以内であること。</w:t>
      </w:r>
    </w:p>
    <w:p w14:paraId="3CF7710F" w14:textId="77777777" w:rsidR="008D3180" w:rsidRPr="00110B68" w:rsidRDefault="00B74D7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</w:t>
      </w:r>
      <w:r w:rsidR="008D3180" w:rsidRPr="00110B68"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  <w:t xml:space="preserve">(5)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対象運行</w:t>
      </w:r>
    </w:p>
    <w:p w14:paraId="7BB912BB" w14:textId="77777777" w:rsidR="008D3180" w:rsidRPr="00110B68" w:rsidRDefault="00B74D7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受委託点呼の対象となる運行は、次に掲げる運行以外の運行とする。</w:t>
      </w:r>
    </w:p>
    <w:p w14:paraId="06107850" w14:textId="77777777" w:rsidR="008D3180" w:rsidRPr="00110B68" w:rsidRDefault="00B74D7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 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①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自動車事故報告規則第２条第５号イからヘまでに掲げるものを積載する運行</w:t>
      </w:r>
    </w:p>
    <w:p w14:paraId="40E44996" w14:textId="77777777" w:rsidR="008D3180" w:rsidRPr="00110B68" w:rsidRDefault="00B74D7A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 </w:t>
      </w: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②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 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特別な許可（特殊車両通行許可、制限外積載許可等）が必要となる運行</w:t>
      </w:r>
    </w:p>
    <w:p w14:paraId="10E7E5FF" w14:textId="77777777" w:rsidR="00BA75EE" w:rsidRPr="006B409C" w:rsidRDefault="00BA75EE" w:rsidP="008D3180">
      <w:pPr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</w:p>
    <w:p w14:paraId="2B6F2DB2" w14:textId="77777777" w:rsidR="008D3180" w:rsidRPr="00F53F29" w:rsidRDefault="00513C7D" w:rsidP="008D3180">
      <w:pPr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cs="ＭＳ 明朝"/>
          <w:b w:val="0"/>
          <w:color w:val="000000"/>
          <w:kern w:val="0"/>
          <w:sz w:val="20"/>
          <w:szCs w:val="20"/>
        </w:rPr>
      </w:pPr>
      <w:r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５</w:t>
      </w:r>
      <w:r w:rsidR="00B74D7A"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．</w:t>
      </w:r>
      <w:r w:rsidR="008D3180"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受託者の要件</w:t>
      </w:r>
    </w:p>
    <w:p w14:paraId="6338D922" w14:textId="77777777" w:rsidR="008D3180" w:rsidRPr="00110B68" w:rsidRDefault="00B74D7A" w:rsidP="00110B68">
      <w:pPr>
        <w:autoSpaceDE w:val="0"/>
        <w:autoSpaceDN w:val="0"/>
        <w:adjustRightInd w:val="0"/>
        <w:spacing w:line="240" w:lineRule="auto"/>
        <w:ind w:left="200" w:hangingChars="100" w:hanging="2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受託者は、法第３条の許可を受けた一般貨物自動車運送事業者又は法第３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５条第１項の許可を受けた特定貨物自動車運送事業者であること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。</w:t>
      </w:r>
    </w:p>
    <w:p w14:paraId="16EED488" w14:textId="77777777" w:rsidR="00BA75EE" w:rsidRDefault="00B74D7A" w:rsidP="00110B68">
      <w:pPr>
        <w:autoSpaceDE w:val="0"/>
        <w:autoSpaceDN w:val="0"/>
        <w:adjustRightInd w:val="0"/>
        <w:spacing w:line="240" w:lineRule="auto"/>
        <w:ind w:left="200" w:hangingChars="100" w:hanging="2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</w:t>
      </w:r>
      <w:r w:rsidR="008D3180" w:rsidRPr="00110B6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また、受委託の許可は営業所単位とし、受託営業所はＧマーク営業所であること</w:t>
      </w:r>
      <w:r w:rsidR="006B409C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とする。</w:t>
      </w:r>
    </w:p>
    <w:p w14:paraId="635C1D73" w14:textId="77777777" w:rsidR="006B409C" w:rsidRDefault="006B409C" w:rsidP="00110B68">
      <w:pPr>
        <w:autoSpaceDE w:val="0"/>
        <w:autoSpaceDN w:val="0"/>
        <w:adjustRightInd w:val="0"/>
        <w:spacing w:line="240" w:lineRule="auto"/>
        <w:ind w:left="200" w:hangingChars="100" w:hanging="2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</w:p>
    <w:p w14:paraId="5FE2BFE2" w14:textId="77777777" w:rsidR="00513C7D" w:rsidRPr="00F53F29" w:rsidRDefault="00513C7D" w:rsidP="00110B68">
      <w:pPr>
        <w:autoSpaceDE w:val="0"/>
        <w:autoSpaceDN w:val="0"/>
        <w:adjustRightInd w:val="0"/>
        <w:spacing w:line="240" w:lineRule="auto"/>
        <w:ind w:left="200" w:hangingChars="100" w:hanging="200"/>
        <w:jc w:val="left"/>
        <w:rPr>
          <w:rFonts w:ascii="ＭＳ ゴシック" w:eastAsia="ＭＳ ゴシック" w:cs="ＭＳ 明朝"/>
          <w:b w:val="0"/>
          <w:color w:val="000000"/>
          <w:kern w:val="0"/>
          <w:sz w:val="20"/>
          <w:szCs w:val="20"/>
        </w:rPr>
      </w:pPr>
      <w:r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６．留意事項</w:t>
      </w:r>
    </w:p>
    <w:p w14:paraId="18E82BA7" w14:textId="77777777" w:rsidR="00513C7D" w:rsidRDefault="00513C7D" w:rsidP="006E3581">
      <w:pPr>
        <w:autoSpaceDE w:val="0"/>
        <w:autoSpaceDN w:val="0"/>
        <w:adjustRightInd w:val="0"/>
        <w:spacing w:line="240" w:lineRule="auto"/>
        <w:ind w:left="200" w:rightChars="-97" w:right="-312" w:hangingChars="100" w:hanging="2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 xml:space="preserve">　　受委託点呼業務の処理方法等は、委託</w:t>
      </w:r>
      <w:r w:rsidR="00A2089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営業所</w:t>
      </w:r>
      <w:r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及び受託</w:t>
      </w:r>
      <w:r w:rsidR="00DA7425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営業所</w:t>
      </w:r>
      <w:r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の双方に</w:t>
      </w:r>
      <w:r w:rsidR="00645830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お</w:t>
      </w:r>
      <w:r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いて運行管理規程に明記すること</w:t>
      </w:r>
      <w:r w:rsidR="00A20898">
        <w:rPr>
          <w:rFonts w:ascii="ＭＳ 明朝" w:eastAsia="ＭＳ 明朝" w:hAnsi="Times New Roman" w:cs="ＭＳ 明朝" w:hint="eastAsia"/>
          <w:b w:val="0"/>
          <w:color w:val="000000"/>
          <w:kern w:val="0"/>
          <w:sz w:val="20"/>
          <w:szCs w:val="20"/>
        </w:rPr>
        <w:t>。</w:t>
      </w:r>
    </w:p>
    <w:p w14:paraId="1DDF6463" w14:textId="77777777" w:rsidR="006E3581" w:rsidRDefault="006E3581" w:rsidP="006E3581">
      <w:pPr>
        <w:autoSpaceDE w:val="0"/>
        <w:autoSpaceDN w:val="0"/>
        <w:adjustRightInd w:val="0"/>
        <w:spacing w:line="240" w:lineRule="auto"/>
        <w:ind w:left="200" w:rightChars="-97" w:right="-312" w:hangingChars="100" w:hanging="200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</w:p>
    <w:p w14:paraId="1E1ADEB7" w14:textId="77777777" w:rsidR="007B52C9" w:rsidRPr="00110B68" w:rsidRDefault="007B52C9" w:rsidP="006B409C">
      <w:pPr>
        <w:autoSpaceDE w:val="0"/>
        <w:autoSpaceDN w:val="0"/>
        <w:adjustRightInd w:val="0"/>
        <w:spacing w:line="240" w:lineRule="auto"/>
        <w:ind w:leftChars="100" w:left="321"/>
        <w:jc w:val="left"/>
        <w:rPr>
          <w:rFonts w:ascii="ＭＳ 明朝" w:eastAsia="ＭＳ 明朝" w:hAnsi="Times New Roman" w:cs="ＭＳ 明朝"/>
          <w:b w:val="0"/>
          <w:color w:val="000000"/>
          <w:kern w:val="0"/>
          <w:sz w:val="20"/>
          <w:szCs w:val="20"/>
        </w:rPr>
      </w:pPr>
      <w:r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【詳細は国土交通省HPをご覧ください。</w:t>
      </w:r>
      <w:r w:rsidRPr="007B52C9">
        <w:rPr>
          <w:rFonts w:ascii="ＭＳ Ｐゴシック" w:eastAsia="ＭＳ Ｐゴシック" w:hAnsi="ＭＳ Ｐゴシック" w:cs="ＭＳ 明朝" w:hint="eastAsia"/>
          <w:b w:val="0"/>
          <w:color w:val="000000"/>
          <w:kern w:val="0"/>
          <w:sz w:val="20"/>
          <w:szCs w:val="20"/>
        </w:rPr>
        <w:t xml:space="preserve"> </w:t>
      </w:r>
      <w:hyperlink r:id="rId6" w:history="1">
        <w:r w:rsidRPr="007B52C9">
          <w:rPr>
            <w:rStyle w:val="a6"/>
            <w:rFonts w:ascii="ＭＳ Ｐゴシック" w:eastAsia="ＭＳ Ｐゴシック" w:hAnsi="ＭＳ Ｐゴシック" w:cs="ＭＳ 明朝"/>
            <w:b w:val="0"/>
            <w:kern w:val="0"/>
            <w:sz w:val="20"/>
            <w:szCs w:val="20"/>
          </w:rPr>
          <w:t>http://www.mlit.go.jp/report/press/jidosha04_hh_000059.html</w:t>
        </w:r>
      </w:hyperlink>
      <w:r w:rsidRPr="00F53F29">
        <w:rPr>
          <w:rFonts w:ascii="ＭＳ ゴシック" w:eastAsia="ＭＳ ゴシック" w:cs="ＭＳ 明朝" w:hint="eastAsia"/>
          <w:b w:val="0"/>
          <w:color w:val="000000"/>
          <w:kern w:val="0"/>
          <w:sz w:val="20"/>
          <w:szCs w:val="20"/>
        </w:rPr>
        <w:t>】</w:t>
      </w:r>
    </w:p>
    <w:sectPr w:rsidR="007B52C9" w:rsidRPr="00110B68" w:rsidSect="006E3581">
      <w:pgSz w:w="11906" w:h="16838" w:code="9"/>
      <w:pgMar w:top="1134" w:right="1021" w:bottom="1134" w:left="1021" w:header="851" w:footer="992" w:gutter="0"/>
      <w:cols w:space="425"/>
      <w:docGrid w:linePitch="437" w:charSpace="-6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05C6B" w14:textId="77777777" w:rsidR="00082450" w:rsidRDefault="00082450" w:rsidP="00D2458C">
      <w:pPr>
        <w:spacing w:line="240" w:lineRule="auto"/>
      </w:pPr>
      <w:r>
        <w:separator/>
      </w:r>
    </w:p>
  </w:endnote>
  <w:endnote w:type="continuationSeparator" w:id="0">
    <w:p w14:paraId="56E073E2" w14:textId="77777777" w:rsidR="00082450" w:rsidRDefault="00082450" w:rsidP="00D24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9081B" w14:textId="77777777" w:rsidR="00082450" w:rsidRDefault="00082450" w:rsidP="00D2458C">
      <w:pPr>
        <w:spacing w:line="240" w:lineRule="auto"/>
      </w:pPr>
      <w:r>
        <w:separator/>
      </w:r>
    </w:p>
  </w:footnote>
  <w:footnote w:type="continuationSeparator" w:id="0">
    <w:p w14:paraId="163862F6" w14:textId="77777777" w:rsidR="00082450" w:rsidRDefault="00082450" w:rsidP="00D245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HorizontalSpacing w:val="289"/>
  <w:drawingGridVerticalSpacing w:val="24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C1"/>
    <w:rsid w:val="00004CAC"/>
    <w:rsid w:val="00082450"/>
    <w:rsid w:val="000A4666"/>
    <w:rsid w:val="000C39D8"/>
    <w:rsid w:val="000E0CDC"/>
    <w:rsid w:val="000F44E8"/>
    <w:rsid w:val="00110B68"/>
    <w:rsid w:val="00111D17"/>
    <w:rsid w:val="001B5445"/>
    <w:rsid w:val="003952BF"/>
    <w:rsid w:val="003D78D6"/>
    <w:rsid w:val="004067E5"/>
    <w:rsid w:val="004171A4"/>
    <w:rsid w:val="004C66B6"/>
    <w:rsid w:val="00502AC8"/>
    <w:rsid w:val="00513C7D"/>
    <w:rsid w:val="005B6B3F"/>
    <w:rsid w:val="0060233A"/>
    <w:rsid w:val="00645830"/>
    <w:rsid w:val="006554F7"/>
    <w:rsid w:val="006B409C"/>
    <w:rsid w:val="006B6A72"/>
    <w:rsid w:val="006E3581"/>
    <w:rsid w:val="006E6574"/>
    <w:rsid w:val="007304B2"/>
    <w:rsid w:val="007B52C9"/>
    <w:rsid w:val="008975C6"/>
    <w:rsid w:val="008D3180"/>
    <w:rsid w:val="0092690A"/>
    <w:rsid w:val="009E3C72"/>
    <w:rsid w:val="009F382D"/>
    <w:rsid w:val="00A20898"/>
    <w:rsid w:val="00A87D30"/>
    <w:rsid w:val="00AA0B8A"/>
    <w:rsid w:val="00B24841"/>
    <w:rsid w:val="00B43E2D"/>
    <w:rsid w:val="00B55390"/>
    <w:rsid w:val="00B74D7A"/>
    <w:rsid w:val="00B838D8"/>
    <w:rsid w:val="00B83B54"/>
    <w:rsid w:val="00B86316"/>
    <w:rsid w:val="00BA75EE"/>
    <w:rsid w:val="00BD2818"/>
    <w:rsid w:val="00BE5D77"/>
    <w:rsid w:val="00C422C1"/>
    <w:rsid w:val="00C468AF"/>
    <w:rsid w:val="00C838D6"/>
    <w:rsid w:val="00CA2C26"/>
    <w:rsid w:val="00CB22BD"/>
    <w:rsid w:val="00D2458C"/>
    <w:rsid w:val="00DA7425"/>
    <w:rsid w:val="00DB5E7A"/>
    <w:rsid w:val="00DE36FE"/>
    <w:rsid w:val="00DF424B"/>
    <w:rsid w:val="00E01D17"/>
    <w:rsid w:val="00EE271F"/>
    <w:rsid w:val="00EE330F"/>
    <w:rsid w:val="00F50E0C"/>
    <w:rsid w:val="00F53A22"/>
    <w:rsid w:val="00F53F29"/>
    <w:rsid w:val="00FA4C0A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4E85B"/>
  <w15:chartTrackingRefBased/>
  <w15:docId w15:val="{20FDD636-3729-4592-89AA-EE9133DD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5C6"/>
    <w:pPr>
      <w:widowControl w:val="0"/>
      <w:spacing w:line="60" w:lineRule="auto"/>
      <w:jc w:val="both"/>
    </w:pPr>
    <w:rPr>
      <w:rFonts w:ascii="ＤＦ特太ゴシック体" w:eastAsia="ＤＦ特太ゴシック体" w:hAnsi="ＭＳ ゴシック"/>
      <w:b/>
      <w:kern w:val="2"/>
      <w:sz w:val="3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975C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75C6"/>
    <w:pPr>
      <w:keepNext/>
      <w:outlineLvl w:val="1"/>
    </w:pPr>
    <w:rPr>
      <w:rFonts w:ascii="Arial" w:eastAsia="ＭＳ ゴシック" w:hAnsi="Arial"/>
      <w:color w:val="FFC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C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C6"/>
    <w:pPr>
      <w:keepNext/>
      <w:ind w:leftChars="400" w:left="400"/>
      <w:outlineLvl w:val="3"/>
    </w:pPr>
    <w:rPr>
      <w:b w:val="0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8975C6"/>
    <w:rPr>
      <w:rFonts w:ascii="Arial" w:eastAsia="ＭＳ ゴシック" w:hAnsi="Arial" w:cs="Times New Roman"/>
      <w:b/>
      <w:color w:val="FFC000"/>
      <w:sz w:val="32"/>
      <w:szCs w:val="28"/>
    </w:rPr>
  </w:style>
  <w:style w:type="paragraph" w:styleId="a3">
    <w:name w:val="Title"/>
    <w:basedOn w:val="a"/>
    <w:next w:val="a"/>
    <w:link w:val="a4"/>
    <w:uiPriority w:val="10"/>
    <w:qFormat/>
    <w:rsid w:val="008975C6"/>
    <w:pPr>
      <w:spacing w:before="240" w:after="120"/>
      <w:jc w:val="center"/>
      <w:outlineLvl w:val="0"/>
    </w:pPr>
    <w:rPr>
      <w:rFonts w:ascii="Arial" w:eastAsia="ＭＳ ゴシック" w:hAnsi="Arial"/>
      <w:color w:val="FFC000"/>
      <w:szCs w:val="32"/>
    </w:rPr>
  </w:style>
  <w:style w:type="character" w:customStyle="1" w:styleId="a4">
    <w:name w:val="表題 (文字)"/>
    <w:link w:val="a3"/>
    <w:uiPriority w:val="10"/>
    <w:rsid w:val="008975C6"/>
    <w:rPr>
      <w:rFonts w:ascii="Arial" w:eastAsia="ＭＳ ゴシック" w:hAnsi="Arial" w:cs="Times New Roman"/>
      <w:b/>
      <w:color w:val="FFC000"/>
      <w:sz w:val="32"/>
      <w:szCs w:val="32"/>
    </w:rPr>
  </w:style>
  <w:style w:type="character" w:customStyle="1" w:styleId="10">
    <w:name w:val="見出し 1 (文字)"/>
    <w:link w:val="1"/>
    <w:uiPriority w:val="9"/>
    <w:rsid w:val="008975C6"/>
    <w:rPr>
      <w:rFonts w:ascii="Arial" w:eastAsia="ＭＳ ゴシック" w:hAnsi="Arial" w:cs="Times New Roman"/>
      <w:b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8975C6"/>
    <w:rPr>
      <w:rFonts w:ascii="Arial" w:eastAsia="ＭＳ ゴシック" w:hAnsi="Arial" w:cs="Times New Roman"/>
      <w:b/>
      <w:sz w:val="32"/>
      <w:szCs w:val="28"/>
    </w:rPr>
  </w:style>
  <w:style w:type="character" w:customStyle="1" w:styleId="40">
    <w:name w:val="見出し 4 (文字)"/>
    <w:link w:val="4"/>
    <w:uiPriority w:val="9"/>
    <w:semiHidden/>
    <w:rsid w:val="008975C6"/>
    <w:rPr>
      <w:rFonts w:ascii="ＤＦ特太ゴシック体" w:eastAsia="ＤＦ特太ゴシック体" w:hAnsi="ＭＳ ゴシック"/>
      <w:bCs/>
      <w:sz w:val="32"/>
      <w:szCs w:val="28"/>
    </w:rPr>
  </w:style>
  <w:style w:type="paragraph" w:customStyle="1" w:styleId="a5">
    <w:name w:val="標準(太郎文書スタイル)"/>
    <w:uiPriority w:val="99"/>
    <w:rsid w:val="00C422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6">
    <w:name w:val="Hyperlink"/>
    <w:uiPriority w:val="99"/>
    <w:unhideWhenUsed/>
    <w:rsid w:val="007B52C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24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458C"/>
    <w:rPr>
      <w:rFonts w:ascii="ＤＦ特太ゴシック体" w:eastAsia="ＤＦ特太ゴシック体" w:hAnsi="ＭＳ ゴシック"/>
      <w:b/>
      <w:sz w:val="32"/>
      <w:szCs w:val="28"/>
    </w:rPr>
  </w:style>
  <w:style w:type="paragraph" w:styleId="a9">
    <w:name w:val="footer"/>
    <w:basedOn w:val="a"/>
    <w:link w:val="aa"/>
    <w:uiPriority w:val="99"/>
    <w:unhideWhenUsed/>
    <w:rsid w:val="00D245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458C"/>
    <w:rPr>
      <w:rFonts w:ascii="ＤＦ特太ゴシック体" w:eastAsia="ＤＦ特太ゴシック体" w:hAnsi="ＭＳ ゴシック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it.go.jp/report/press/jidosha04_hh_00005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2162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http://www.mlit.go.jp/report/press/jidosha04_hh_000059.html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国土交通省</dc:creator>
  <cp:keywords/>
  <cp:lastModifiedBy>kikaku5</cp:lastModifiedBy>
  <cp:revision>3</cp:revision>
  <cp:lastPrinted>2013-09-27T02:15:00Z</cp:lastPrinted>
  <dcterms:created xsi:type="dcterms:W3CDTF">2021-02-10T07:34:00Z</dcterms:created>
  <dcterms:modified xsi:type="dcterms:W3CDTF">2021-02-10T07:50:00Z</dcterms:modified>
</cp:coreProperties>
</file>